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C91" w:rsidRDefault="004D4CED" w:rsidP="004D4CED">
      <w:pPr>
        <w:pStyle w:val="Title"/>
      </w:pPr>
      <w:r>
        <w:t xml:space="preserve">Lab </w:t>
      </w:r>
      <w:r w:rsidR="00A70AA7">
        <w:t>7</w:t>
      </w:r>
    </w:p>
    <w:p w:rsidR="00E37446" w:rsidRDefault="00C22C0B" w:rsidP="00E37446">
      <w:pPr>
        <w:pStyle w:val="Heading1"/>
      </w:pPr>
      <w:r>
        <w:t>File System Audit</w:t>
      </w:r>
    </w:p>
    <w:p w:rsidR="00C22C0B" w:rsidRDefault="00C22C0B" w:rsidP="00C22C0B">
      <w:pPr>
        <w:pStyle w:val="ListParagraph"/>
        <w:numPr>
          <w:ilvl w:val="0"/>
          <w:numId w:val="4"/>
        </w:numPr>
      </w:pPr>
      <w:r>
        <w:t>For File Systems auditing we need to return to the Administration Tasks tab.  From this tab select File System under the Auditing section.  Then select Add to create a File System audit Template.</w:t>
      </w:r>
    </w:p>
    <w:p w:rsidR="00C22C0B" w:rsidRDefault="00C22C0B" w:rsidP="00C22C0B">
      <w:pPr>
        <w:pStyle w:val="ListParagraph"/>
        <w:numPr>
          <w:ilvl w:val="0"/>
          <w:numId w:val="4"/>
        </w:numPr>
      </w:pPr>
      <w:r>
        <w:t xml:space="preserve">Now enter the template name “Secret File Audit”.  We will audit a file and the path to the file is C:\Company Share\HR\secret1.txt.  Once this is entered click </w:t>
      </w:r>
      <w:proofErr w:type="gramStart"/>
      <w:r>
        <w:t>Add</w:t>
      </w:r>
      <w:proofErr w:type="gramEnd"/>
      <w:r>
        <w:t>.</w:t>
      </w:r>
    </w:p>
    <w:p w:rsidR="00C22C0B" w:rsidRDefault="00C22C0B" w:rsidP="00C22C0B">
      <w:pPr>
        <w:pStyle w:val="ListParagraph"/>
        <w:numPr>
          <w:ilvl w:val="0"/>
          <w:numId w:val="4"/>
        </w:numPr>
      </w:pPr>
      <w:r>
        <w:t xml:space="preserve">Now you must select the file events that you want to audit.  For our test use: File Deleted; File Opened; and File Ownership changed. Then click </w:t>
      </w:r>
      <w:proofErr w:type="gramStart"/>
      <w:r>
        <w:t>Next</w:t>
      </w:r>
      <w:proofErr w:type="gramEnd"/>
      <w:r>
        <w:t>.</w:t>
      </w:r>
    </w:p>
    <w:p w:rsidR="00C22C0B" w:rsidRDefault="00C22C0B" w:rsidP="00C22C0B">
      <w:pPr>
        <w:pStyle w:val="ListParagraph"/>
        <w:numPr>
          <w:ilvl w:val="0"/>
          <w:numId w:val="4"/>
        </w:numPr>
      </w:pPr>
      <w:r>
        <w:t>From here we have the ability to select processes that can access the file, but for our purposes</w:t>
      </w:r>
      <w:r w:rsidR="009C6026">
        <w:t>, we will not add any processes.</w:t>
      </w:r>
    </w:p>
    <w:p w:rsidR="009C6026" w:rsidRDefault="009C6026" w:rsidP="009C6026">
      <w:pPr>
        <w:pStyle w:val="ListParagraph"/>
        <w:numPr>
          <w:ilvl w:val="0"/>
          <w:numId w:val="4"/>
        </w:numPr>
      </w:pPr>
      <w:r>
        <w:t>At this point we have created a File System audit template.  The template will now need to be applied to an agent configuration.</w:t>
      </w:r>
      <w:r w:rsidRPr="009C6026">
        <w:t xml:space="preserve"> </w:t>
      </w:r>
      <w:r>
        <w:t xml:space="preserve">Now to apply the template to a specific server we go to configuration and click on Agent.  This screen gives you a view of the agents currently running, but it also give you access to the configuration section.  Click on Configurations… </w:t>
      </w:r>
    </w:p>
    <w:p w:rsidR="009C6026" w:rsidRDefault="009C6026" w:rsidP="009C6026">
      <w:pPr>
        <w:pStyle w:val="ListParagraph"/>
        <w:numPr>
          <w:ilvl w:val="0"/>
          <w:numId w:val="4"/>
        </w:numPr>
      </w:pPr>
      <w:r>
        <w:t xml:space="preserve">Now let’s add a new configuration for Exchange servers.  To start, click Add… and then change the name to Company Share </w:t>
      </w:r>
      <w:proofErr w:type="spellStart"/>
      <w:r>
        <w:t>Config</w:t>
      </w:r>
      <w:proofErr w:type="spellEnd"/>
      <w:r>
        <w:t>.</w:t>
      </w:r>
      <w:r w:rsidRPr="009C6026">
        <w:rPr>
          <w:noProof/>
        </w:rPr>
        <w:t xml:space="preserve"> </w:t>
      </w:r>
    </w:p>
    <w:p w:rsidR="009C6026" w:rsidRDefault="009C6026" w:rsidP="009C6026">
      <w:pPr>
        <w:pStyle w:val="ListParagraph"/>
        <w:numPr>
          <w:ilvl w:val="0"/>
          <w:numId w:val="4"/>
        </w:numPr>
      </w:pPr>
      <w:r>
        <w:t xml:space="preserve">This screen allows you to control a variety of information on how the coordinator communicates with the agent, but currently we are only concerned with templates.  Highlight the Company Share </w:t>
      </w:r>
      <w:proofErr w:type="spellStart"/>
      <w:r>
        <w:t>Config</w:t>
      </w:r>
      <w:proofErr w:type="spellEnd"/>
      <w:r>
        <w:t xml:space="preserve"> name and then adjust the dropdown under Assigned from No to Yes.  Then click Apply or OK.</w:t>
      </w:r>
    </w:p>
    <w:p w:rsidR="009C6026" w:rsidRDefault="009C6026" w:rsidP="009C6026">
      <w:pPr>
        <w:pStyle w:val="ListParagraph"/>
        <w:numPr>
          <w:ilvl w:val="0"/>
          <w:numId w:val="4"/>
        </w:numPr>
      </w:pPr>
      <w:r>
        <w:t>Now we have the configuration ready, but it is still not applied.  To assign the new template to the appropriate agent; highlight the agent you need (ITARSB01) and click on Assign…</w:t>
      </w:r>
    </w:p>
    <w:p w:rsidR="009C6026" w:rsidRPr="00C22C0B" w:rsidRDefault="0051653D" w:rsidP="0051653D">
      <w:pPr>
        <w:pStyle w:val="ListParagraph"/>
        <w:numPr>
          <w:ilvl w:val="0"/>
          <w:numId w:val="4"/>
        </w:numPr>
      </w:pPr>
      <w:r>
        <w:t xml:space="preserve">Then choose the correct configuration “Company Share </w:t>
      </w:r>
      <w:proofErr w:type="spellStart"/>
      <w:r>
        <w:t>Config</w:t>
      </w:r>
      <w:proofErr w:type="spellEnd"/>
      <w:r>
        <w:t>” and click OK.exa</w:t>
      </w:r>
    </w:p>
    <w:p w:rsidR="0073334C" w:rsidRDefault="0073334C" w:rsidP="0073334C">
      <w:pPr>
        <w:pStyle w:val="ListParagraph"/>
        <w:numPr>
          <w:ilvl w:val="0"/>
          <w:numId w:val="4"/>
        </w:numPr>
      </w:pPr>
      <w:r>
        <w:t>Refresh the agent configurations select the local box and click Refresh Configuration.</w:t>
      </w:r>
    </w:p>
    <w:p w:rsidR="0073334C" w:rsidRDefault="0073334C" w:rsidP="0073334C">
      <w:pPr>
        <w:pStyle w:val="ListParagraph"/>
        <w:numPr>
          <w:ilvl w:val="0"/>
          <w:numId w:val="4"/>
        </w:numPr>
      </w:pPr>
      <w:r>
        <w:t xml:space="preserve">Now select the other two agents and repeat the process.  This time you will need to enter credentials with access to both servers, either admin or </w:t>
      </w:r>
      <w:proofErr w:type="spellStart"/>
      <w:r>
        <w:t>exadmin</w:t>
      </w:r>
      <w:proofErr w:type="spellEnd"/>
      <w:r>
        <w:t>.</w:t>
      </w:r>
    </w:p>
    <w:p w:rsidR="0051653D" w:rsidRDefault="0051653D" w:rsidP="0073334C">
      <w:pPr>
        <w:pStyle w:val="ListParagraph"/>
        <w:numPr>
          <w:ilvl w:val="0"/>
          <w:numId w:val="4"/>
        </w:numPr>
      </w:pPr>
      <w:r>
        <w:t xml:space="preserve">Now to check the auditing, open an RDC connection back to </w:t>
      </w:r>
      <w:proofErr w:type="spellStart"/>
      <w:r>
        <w:t>itarsbxx</w:t>
      </w:r>
      <w:proofErr w:type="spellEnd"/>
      <w:r>
        <w:t xml:space="preserve"> with the </w:t>
      </w:r>
      <w:r w:rsidRPr="0051653D">
        <w:rPr>
          <w:color w:val="FF0000"/>
        </w:rPr>
        <w:t>admin</w:t>
      </w:r>
      <w:r>
        <w:t xml:space="preserve"> </w:t>
      </w:r>
      <w:proofErr w:type="spellStart"/>
      <w:r w:rsidRPr="0051653D">
        <w:rPr>
          <w:color w:val="FF0000"/>
        </w:rPr>
        <w:t>leadthem</w:t>
      </w:r>
      <w:proofErr w:type="spellEnd"/>
      <w:r>
        <w:t xml:space="preserve"> credentials.  Open windows explorer, and open the file c:\company share\HR\secret1.txt.</w:t>
      </w:r>
    </w:p>
    <w:p w:rsidR="0051653D" w:rsidRDefault="0051653D" w:rsidP="0073334C">
      <w:pPr>
        <w:pStyle w:val="ListParagraph"/>
        <w:numPr>
          <w:ilvl w:val="0"/>
          <w:numId w:val="4"/>
        </w:numPr>
      </w:pPr>
      <w:r>
        <w:t>To verify logging return to your main computer and go to the ChangeAuditor Overview tab.  You may need to refresh, but the logged event should be present.</w:t>
      </w:r>
    </w:p>
    <w:p w:rsidR="0051653D" w:rsidRDefault="0051653D" w:rsidP="0051653D">
      <w:pPr>
        <w:pStyle w:val="Heading1"/>
      </w:pPr>
      <w:r>
        <w:t>File System Protection</w:t>
      </w:r>
    </w:p>
    <w:p w:rsidR="0051653D" w:rsidRDefault="0051653D" w:rsidP="0051653D">
      <w:pPr>
        <w:pStyle w:val="ListParagraph"/>
        <w:numPr>
          <w:ilvl w:val="0"/>
          <w:numId w:val="6"/>
        </w:numPr>
      </w:pPr>
      <w:r>
        <w:t>File system protection is setup very similar to FS auditing.  To protect an object you</w:t>
      </w:r>
      <w:r w:rsidR="00BF548A">
        <w:t xml:space="preserve"> must create a template and then</w:t>
      </w:r>
      <w:r>
        <w:t xml:space="preserve"> assign it to </w:t>
      </w:r>
      <w:r w:rsidR="00BF548A">
        <w:t>an agent configuration.  To select File System from the protection section; and then click Add</w:t>
      </w:r>
      <w:proofErr w:type="gramStart"/>
      <w:r w:rsidR="00BF548A">
        <w:t>..</w:t>
      </w:r>
      <w:proofErr w:type="gramEnd"/>
    </w:p>
    <w:p w:rsidR="00BF548A" w:rsidRDefault="00BF548A" w:rsidP="0051653D">
      <w:pPr>
        <w:pStyle w:val="ListParagraph"/>
        <w:numPr>
          <w:ilvl w:val="0"/>
          <w:numId w:val="6"/>
        </w:numPr>
      </w:pPr>
      <w:r>
        <w:t>Now we must set the Template Name, and the path to the file or folder.  The template name with be Secret Protection and file is c:\Company Share\HR.  Once entered, click Add, then Next.</w:t>
      </w:r>
    </w:p>
    <w:p w:rsidR="00BF548A" w:rsidRDefault="00BF548A" w:rsidP="0051653D">
      <w:pPr>
        <w:pStyle w:val="ListParagraph"/>
        <w:numPr>
          <w:ilvl w:val="0"/>
          <w:numId w:val="6"/>
        </w:numPr>
      </w:pPr>
      <w:r>
        <w:lastRenderedPageBreak/>
        <w:t>Here we can drill down and select accounts that are allowed to change the files and folders listed above.  We will leave blank for testing and allow no one to edit the files.  Click Finish.</w:t>
      </w:r>
    </w:p>
    <w:p w:rsidR="00BF548A" w:rsidRDefault="00BF548A" w:rsidP="0051653D">
      <w:pPr>
        <w:pStyle w:val="ListParagraph"/>
        <w:numPr>
          <w:ilvl w:val="0"/>
          <w:numId w:val="6"/>
        </w:numPr>
      </w:pPr>
      <w:r>
        <w:t xml:space="preserve">Once finish is clicked we have created another template that will need to be applied just like the file system auditing template.  Click on Agent, then Configurations. Highlight the Company Share </w:t>
      </w:r>
      <w:proofErr w:type="spellStart"/>
      <w:r>
        <w:t>Config</w:t>
      </w:r>
      <w:proofErr w:type="spellEnd"/>
      <w:r>
        <w:t xml:space="preserve"> and then assign the file system protection template to </w:t>
      </w:r>
      <w:r w:rsidR="00657DA1">
        <w:t xml:space="preserve">that </w:t>
      </w:r>
      <w:proofErr w:type="spellStart"/>
      <w:r w:rsidR="00657DA1">
        <w:t>config</w:t>
      </w:r>
      <w:proofErr w:type="spellEnd"/>
      <w:r w:rsidR="00657DA1">
        <w:t>.</w:t>
      </w:r>
    </w:p>
    <w:p w:rsidR="00657DA1" w:rsidRDefault="00657DA1" w:rsidP="0051653D">
      <w:pPr>
        <w:pStyle w:val="ListParagraph"/>
        <w:numPr>
          <w:ilvl w:val="0"/>
          <w:numId w:val="6"/>
        </w:numPr>
      </w:pPr>
      <w:r>
        <w:t xml:space="preserve">Once assigned here click OK or Apply.  Since we have previously assigned the Company Share </w:t>
      </w:r>
      <w:proofErr w:type="spellStart"/>
      <w:r>
        <w:t>Config</w:t>
      </w:r>
      <w:proofErr w:type="spellEnd"/>
      <w:r>
        <w:t xml:space="preserve"> to </w:t>
      </w:r>
      <w:proofErr w:type="spellStart"/>
      <w:r>
        <w:t>ITARSBxx</w:t>
      </w:r>
      <w:proofErr w:type="spellEnd"/>
      <w:r>
        <w:t>; we only need to refresh the configuration.</w:t>
      </w:r>
    </w:p>
    <w:p w:rsidR="00657DA1" w:rsidRDefault="00657DA1" w:rsidP="0051653D">
      <w:pPr>
        <w:pStyle w:val="ListParagraph"/>
        <w:numPr>
          <w:ilvl w:val="0"/>
          <w:numId w:val="6"/>
        </w:numPr>
      </w:pPr>
      <w:r>
        <w:t xml:space="preserve">Now back to </w:t>
      </w:r>
      <w:proofErr w:type="spellStart"/>
      <w:r>
        <w:t>ITARSBxx</w:t>
      </w:r>
      <w:proofErr w:type="spellEnd"/>
      <w:r>
        <w:t xml:space="preserve"> with windows explorer to see if we can open the files in question.</w:t>
      </w:r>
    </w:p>
    <w:p w:rsidR="00657DA1" w:rsidRPr="0051653D" w:rsidRDefault="00657DA1" w:rsidP="0051653D">
      <w:pPr>
        <w:pStyle w:val="ListParagraph"/>
        <w:numPr>
          <w:ilvl w:val="0"/>
          <w:numId w:val="6"/>
        </w:numPr>
      </w:pPr>
      <w:r>
        <w:t>Please take the Lab 7 test.</w:t>
      </w:r>
    </w:p>
    <w:sectPr w:rsidR="00657DA1" w:rsidRPr="0051653D" w:rsidSect="00967C9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A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83A59"/>
    <w:multiLevelType w:val="hybridMultilevel"/>
    <w:tmpl w:val="53D0B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FC7634"/>
    <w:multiLevelType w:val="hybridMultilevel"/>
    <w:tmpl w:val="D576A946"/>
    <w:lvl w:ilvl="0" w:tplc="E6AC0216">
      <w:start w:val="1"/>
      <w:numFmt w:val="decimal"/>
      <w:lvlText w:val="%1."/>
      <w:lvlJc w:val="left"/>
      <w:pPr>
        <w:tabs>
          <w:tab w:val="num" w:pos="720"/>
        </w:tabs>
        <w:ind w:left="720" w:hanging="360"/>
      </w:pPr>
    </w:lvl>
    <w:lvl w:ilvl="1" w:tplc="19DC87A8">
      <w:start w:val="43"/>
      <w:numFmt w:val="decimal"/>
      <w:lvlText w:val="%2."/>
      <w:lvlJc w:val="left"/>
      <w:pPr>
        <w:tabs>
          <w:tab w:val="num" w:pos="1440"/>
        </w:tabs>
        <w:ind w:left="1440" w:hanging="360"/>
      </w:pPr>
      <w:rPr>
        <w:rFonts w:hint="default"/>
      </w:rPr>
    </w:lvl>
    <w:lvl w:ilvl="2" w:tplc="83944E8E" w:tentative="1">
      <w:start w:val="1"/>
      <w:numFmt w:val="decimal"/>
      <w:lvlText w:val="%3."/>
      <w:lvlJc w:val="left"/>
      <w:pPr>
        <w:tabs>
          <w:tab w:val="num" w:pos="2160"/>
        </w:tabs>
        <w:ind w:left="2160" w:hanging="360"/>
      </w:pPr>
    </w:lvl>
    <w:lvl w:ilvl="3" w:tplc="30FCA546" w:tentative="1">
      <w:start w:val="1"/>
      <w:numFmt w:val="decimal"/>
      <w:lvlText w:val="%4."/>
      <w:lvlJc w:val="left"/>
      <w:pPr>
        <w:tabs>
          <w:tab w:val="num" w:pos="2880"/>
        </w:tabs>
        <w:ind w:left="2880" w:hanging="360"/>
      </w:pPr>
    </w:lvl>
    <w:lvl w:ilvl="4" w:tplc="D91CB104" w:tentative="1">
      <w:start w:val="1"/>
      <w:numFmt w:val="decimal"/>
      <w:lvlText w:val="%5."/>
      <w:lvlJc w:val="left"/>
      <w:pPr>
        <w:tabs>
          <w:tab w:val="num" w:pos="3600"/>
        </w:tabs>
        <w:ind w:left="3600" w:hanging="360"/>
      </w:pPr>
    </w:lvl>
    <w:lvl w:ilvl="5" w:tplc="6DEC693E" w:tentative="1">
      <w:start w:val="1"/>
      <w:numFmt w:val="decimal"/>
      <w:lvlText w:val="%6."/>
      <w:lvlJc w:val="left"/>
      <w:pPr>
        <w:tabs>
          <w:tab w:val="num" w:pos="4320"/>
        </w:tabs>
        <w:ind w:left="4320" w:hanging="360"/>
      </w:pPr>
    </w:lvl>
    <w:lvl w:ilvl="6" w:tplc="CCF4528A" w:tentative="1">
      <w:start w:val="1"/>
      <w:numFmt w:val="decimal"/>
      <w:lvlText w:val="%7."/>
      <w:lvlJc w:val="left"/>
      <w:pPr>
        <w:tabs>
          <w:tab w:val="num" w:pos="5040"/>
        </w:tabs>
        <w:ind w:left="5040" w:hanging="360"/>
      </w:pPr>
    </w:lvl>
    <w:lvl w:ilvl="7" w:tplc="E2F8DE94" w:tentative="1">
      <w:start w:val="1"/>
      <w:numFmt w:val="decimal"/>
      <w:lvlText w:val="%8."/>
      <w:lvlJc w:val="left"/>
      <w:pPr>
        <w:tabs>
          <w:tab w:val="num" w:pos="5760"/>
        </w:tabs>
        <w:ind w:left="5760" w:hanging="360"/>
      </w:pPr>
    </w:lvl>
    <w:lvl w:ilvl="8" w:tplc="4DDC4554" w:tentative="1">
      <w:start w:val="1"/>
      <w:numFmt w:val="decimal"/>
      <w:lvlText w:val="%9."/>
      <w:lvlJc w:val="left"/>
      <w:pPr>
        <w:tabs>
          <w:tab w:val="num" w:pos="6480"/>
        </w:tabs>
        <w:ind w:left="6480" w:hanging="360"/>
      </w:pPr>
    </w:lvl>
  </w:abstractNum>
  <w:abstractNum w:abstractNumId="2">
    <w:nsid w:val="1D48070C"/>
    <w:multiLevelType w:val="hybridMultilevel"/>
    <w:tmpl w:val="F1BEC9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F6134FF"/>
    <w:multiLevelType w:val="hybridMultilevel"/>
    <w:tmpl w:val="D36EC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1DE33F8"/>
    <w:multiLevelType w:val="hybridMultilevel"/>
    <w:tmpl w:val="E1CA96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F9E141A"/>
    <w:multiLevelType w:val="hybridMultilevel"/>
    <w:tmpl w:val="A0067C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3"/>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3"/>
  <w:doNotDisplayPageBoundaries/>
  <w:proofState w:spelling="clean" w:grammar="clean"/>
  <w:defaultTabStop w:val="720"/>
  <w:characterSpacingControl w:val="doNotCompress"/>
  <w:compat/>
  <w:rsids>
    <w:rsidRoot w:val="004D4CED"/>
    <w:rsid w:val="00025A46"/>
    <w:rsid w:val="001175D9"/>
    <w:rsid w:val="003175FF"/>
    <w:rsid w:val="003A4028"/>
    <w:rsid w:val="004D4CED"/>
    <w:rsid w:val="0051653D"/>
    <w:rsid w:val="00566EB7"/>
    <w:rsid w:val="00590111"/>
    <w:rsid w:val="00657DA1"/>
    <w:rsid w:val="00662629"/>
    <w:rsid w:val="0073334C"/>
    <w:rsid w:val="007D70EA"/>
    <w:rsid w:val="00967C91"/>
    <w:rsid w:val="009C6026"/>
    <w:rsid w:val="009D7645"/>
    <w:rsid w:val="00A70AA7"/>
    <w:rsid w:val="00BF548A"/>
    <w:rsid w:val="00C22C0B"/>
    <w:rsid w:val="00C74D3C"/>
    <w:rsid w:val="00D12623"/>
    <w:rsid w:val="00E37446"/>
    <w:rsid w:val="00ED6DF7"/>
    <w:rsid w:val="00F610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C91"/>
  </w:style>
  <w:style w:type="paragraph" w:styleId="Heading1">
    <w:name w:val="heading 1"/>
    <w:basedOn w:val="Normal"/>
    <w:next w:val="Normal"/>
    <w:link w:val="Heading1Char"/>
    <w:uiPriority w:val="9"/>
    <w:qFormat/>
    <w:rsid w:val="00E3744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D4CE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4CED"/>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4D4CED"/>
    <w:pPr>
      <w:ind w:left="720"/>
      <w:contextualSpacing/>
    </w:pPr>
  </w:style>
  <w:style w:type="paragraph" w:styleId="BalloonText">
    <w:name w:val="Balloon Text"/>
    <w:basedOn w:val="Normal"/>
    <w:link w:val="BalloonTextChar"/>
    <w:uiPriority w:val="99"/>
    <w:semiHidden/>
    <w:unhideWhenUsed/>
    <w:rsid w:val="004D4C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4CED"/>
    <w:rPr>
      <w:rFonts w:ascii="Tahoma" w:hAnsi="Tahoma" w:cs="Tahoma"/>
      <w:sz w:val="16"/>
      <w:szCs w:val="16"/>
    </w:rPr>
  </w:style>
  <w:style w:type="character" w:customStyle="1" w:styleId="Heading1Char">
    <w:name w:val="Heading 1 Char"/>
    <w:basedOn w:val="DefaultParagraphFont"/>
    <w:link w:val="Heading1"/>
    <w:uiPriority w:val="9"/>
    <w:rsid w:val="00E37446"/>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566EB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515</Words>
  <Characters>2940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BTS</Company>
  <LinksUpToDate>false</LinksUpToDate>
  <CharactersWithSpaces>3449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Chuck</dc:creator>
  <cp:lastModifiedBy>Chuck</cp:lastModifiedBy>
  <cp:revision>3</cp:revision>
  <dcterms:created xsi:type="dcterms:W3CDTF">2010-07-30T10:18:00Z</dcterms:created>
  <dcterms:modified xsi:type="dcterms:W3CDTF">2010-07-30T10:19:00Z</dcterms:modified>
</cp:coreProperties>
</file>