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D98" w:rsidRPr="00D978D9" w:rsidRDefault="00673CC1" w:rsidP="00B40F86">
      <w:pPr>
        <w:spacing w:after="60" w:line="240" w:lineRule="auto"/>
        <w:jc w:val="center"/>
        <w:rPr>
          <w:b/>
          <w:sz w:val="36"/>
        </w:rPr>
      </w:pPr>
      <w:r w:rsidRPr="00D978D9">
        <w:rPr>
          <w:b/>
          <w:sz w:val="36"/>
        </w:rPr>
        <w:t>John G. Layden</w:t>
      </w:r>
    </w:p>
    <w:p w:rsidR="00673CC1" w:rsidRPr="00D978D9" w:rsidRDefault="00673CC1" w:rsidP="00673CC1">
      <w:pPr>
        <w:spacing w:after="0" w:line="240" w:lineRule="auto"/>
        <w:ind w:left="173" w:right="288"/>
        <w:jc w:val="center"/>
        <w:rPr>
          <w:rFonts w:ascii="Verdana" w:eastAsia="Times New Roman" w:hAnsi="Verdana" w:cs="Times New Roman"/>
          <w:sz w:val="19"/>
          <w:szCs w:val="19"/>
        </w:rPr>
      </w:pPr>
      <w:r w:rsidRPr="00D978D9">
        <w:rPr>
          <w:rFonts w:ascii="Verdana" w:eastAsia="Times New Roman" w:hAnsi="Verdana" w:cs="Times New Roman"/>
          <w:sz w:val="19"/>
          <w:szCs w:val="19"/>
        </w:rPr>
        <w:t>3060 Norton Court SE ● Smyrna, GA 30082</w:t>
      </w:r>
      <w:r w:rsidR="00A33E82">
        <w:rPr>
          <w:rFonts w:ascii="Verdana" w:eastAsia="Times New Roman" w:hAnsi="Verdana" w:cs="Times New Roman"/>
          <w:sz w:val="19"/>
          <w:szCs w:val="19"/>
        </w:rPr>
        <w:t xml:space="preserve"> </w:t>
      </w:r>
      <w:r w:rsidRPr="00D978D9">
        <w:rPr>
          <w:rFonts w:ascii="Verdana" w:eastAsia="Times New Roman" w:hAnsi="Verdana" w:cs="Times New Roman"/>
          <w:sz w:val="19"/>
          <w:szCs w:val="19"/>
        </w:rPr>
        <w:t>● (678) 439-9389 ● jglayden@yahoo.com</w:t>
      </w:r>
      <w:r w:rsidRPr="00D978D9">
        <w:rPr>
          <w:rFonts w:ascii="Verdana" w:eastAsia="Times New Roman" w:hAnsi="Verdana" w:cs="Times New Roman"/>
          <w:sz w:val="19"/>
          <w:szCs w:val="19"/>
        </w:rPr>
        <w:br/>
      </w:r>
    </w:p>
    <w:tbl>
      <w:tblPr>
        <w:tblStyle w:val="TableGrid"/>
        <w:tblW w:w="0" w:type="auto"/>
        <w:tblInd w:w="46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360"/>
      </w:tblGrid>
      <w:tr w:rsidR="00B40F86" w:rsidRPr="00B40F86" w:rsidTr="00654CA7">
        <w:trPr>
          <w:trHeight w:val="278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B40F86" w:rsidRPr="00662F88" w:rsidRDefault="00B40F86" w:rsidP="00B40F86">
            <w:pPr>
              <w:jc w:val="center"/>
              <w:rPr>
                <w:rFonts w:ascii="Verdana" w:eastAsia="Times New Roman" w:hAnsi="Verdana" w:cs="Times New Roman"/>
                <w:b/>
                <w:i/>
                <w:sz w:val="19"/>
                <w:szCs w:val="19"/>
              </w:rPr>
            </w:pPr>
            <w:r w:rsidRPr="00662F88">
              <w:rPr>
                <w:rFonts w:ascii="Verdana" w:eastAsia="Times New Roman" w:hAnsi="Verdana" w:cs="Times New Roman"/>
                <w:b/>
                <w:i/>
                <w:sz w:val="19"/>
                <w:szCs w:val="19"/>
              </w:rPr>
              <w:t>Summary of Qualifications</w:t>
            </w:r>
          </w:p>
        </w:tc>
      </w:tr>
    </w:tbl>
    <w:p w:rsidR="00B40F86" w:rsidRPr="00B40F86" w:rsidRDefault="00673CC1" w:rsidP="00B40F86">
      <w:pPr>
        <w:pStyle w:val="ListParagraph"/>
        <w:numPr>
          <w:ilvl w:val="0"/>
          <w:numId w:val="1"/>
        </w:numPr>
        <w:spacing w:after="0" w:line="240" w:lineRule="auto"/>
        <w:ind w:right="288"/>
        <w:rPr>
          <w:rFonts w:ascii="Times New Roman" w:eastAsia="Times New Roman" w:hAnsi="Times New Roman" w:cs="Times New Roman"/>
          <w:sz w:val="19"/>
          <w:szCs w:val="19"/>
        </w:rPr>
      </w:pPr>
      <w:r w:rsidRPr="00B40F86">
        <w:rPr>
          <w:rFonts w:ascii="Verdana" w:eastAsia="Times New Roman" w:hAnsi="Verdana" w:cs="Times New Roman"/>
          <w:sz w:val="19"/>
          <w:szCs w:val="19"/>
        </w:rPr>
        <w:t xml:space="preserve">Results-driven and process-oriented IT professional with 14+ years of management experience in challenging business environments. </w:t>
      </w:r>
    </w:p>
    <w:p w:rsidR="00B40F86" w:rsidRPr="00B40F86" w:rsidRDefault="00673CC1" w:rsidP="00B40F86">
      <w:pPr>
        <w:pStyle w:val="ListParagraph"/>
        <w:numPr>
          <w:ilvl w:val="0"/>
          <w:numId w:val="1"/>
        </w:numPr>
        <w:spacing w:after="0" w:line="240" w:lineRule="auto"/>
        <w:ind w:right="288"/>
        <w:rPr>
          <w:rFonts w:ascii="Times New Roman" w:eastAsia="Times New Roman" w:hAnsi="Times New Roman" w:cs="Times New Roman"/>
          <w:sz w:val="19"/>
          <w:szCs w:val="19"/>
        </w:rPr>
      </w:pPr>
      <w:r w:rsidRPr="00B40F86">
        <w:rPr>
          <w:rFonts w:ascii="Verdana" w:eastAsia="Times New Roman" w:hAnsi="Verdana" w:cs="Times New Roman"/>
          <w:sz w:val="19"/>
          <w:szCs w:val="19"/>
        </w:rPr>
        <w:t xml:space="preserve">History of </w:t>
      </w:r>
      <w:r w:rsidR="00984E74">
        <w:rPr>
          <w:rFonts w:ascii="Verdana" w:eastAsia="Times New Roman" w:hAnsi="Verdana" w:cs="Times New Roman"/>
          <w:sz w:val="19"/>
          <w:szCs w:val="19"/>
        </w:rPr>
        <w:t xml:space="preserve">pro-actively </w:t>
      </w:r>
      <w:r w:rsidRPr="00B40F86">
        <w:rPr>
          <w:rFonts w:ascii="Verdana" w:eastAsia="Times New Roman" w:hAnsi="Verdana" w:cs="Times New Roman"/>
          <w:sz w:val="19"/>
          <w:szCs w:val="19"/>
        </w:rPr>
        <w:t xml:space="preserve">initiating new processes and system improvements that increased system stability and staff productivity. </w:t>
      </w:r>
    </w:p>
    <w:p w:rsidR="00ED1C1E" w:rsidRPr="00D21349" w:rsidRDefault="00B40F86" w:rsidP="00B40F86">
      <w:pPr>
        <w:pStyle w:val="ListParagraph"/>
        <w:numPr>
          <w:ilvl w:val="0"/>
          <w:numId w:val="1"/>
        </w:numPr>
        <w:spacing w:after="0" w:line="240" w:lineRule="auto"/>
        <w:ind w:right="288"/>
        <w:rPr>
          <w:rFonts w:ascii="Times New Roman" w:eastAsia="Times New Roman" w:hAnsi="Times New Roman" w:cs="Times New Roman"/>
          <w:sz w:val="19"/>
          <w:szCs w:val="19"/>
        </w:rPr>
      </w:pPr>
      <w:r w:rsidRPr="00B40F86">
        <w:rPr>
          <w:rFonts w:ascii="Verdana" w:eastAsia="Times New Roman" w:hAnsi="Verdana" w:cs="Times New Roman"/>
          <w:sz w:val="19"/>
          <w:szCs w:val="19"/>
        </w:rPr>
        <w:t>Quickly learn and master new technology; successful in both team and self-directed settings; e</w:t>
      </w:r>
      <w:r w:rsidR="00673CC1" w:rsidRPr="00B40F86">
        <w:rPr>
          <w:rFonts w:ascii="Verdana" w:eastAsia="Times New Roman" w:hAnsi="Verdana" w:cs="Times New Roman"/>
          <w:sz w:val="19"/>
          <w:szCs w:val="19"/>
        </w:rPr>
        <w:t>xcellent communication, diagnostic and troubleshooting abilities.</w:t>
      </w:r>
    </w:p>
    <w:p w:rsidR="00D21349" w:rsidRPr="00D21349" w:rsidRDefault="00D21349" w:rsidP="00D21349">
      <w:pPr>
        <w:pStyle w:val="ListParagraph"/>
        <w:spacing w:after="0" w:line="240" w:lineRule="auto"/>
        <w:ind w:left="893" w:right="288"/>
        <w:rPr>
          <w:rFonts w:ascii="Times New Roman" w:eastAsia="Times New Roman" w:hAnsi="Times New Roman" w:cs="Times New Roman"/>
          <w:sz w:val="19"/>
          <w:szCs w:val="19"/>
        </w:rPr>
      </w:pPr>
    </w:p>
    <w:tbl>
      <w:tblPr>
        <w:tblW w:w="9360" w:type="dxa"/>
        <w:tblCellSpacing w:w="0" w:type="dxa"/>
        <w:tblInd w:w="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D21349" w:rsidRPr="00E545ED" w:rsidTr="00984E74">
        <w:trPr>
          <w:trHeight w:val="323"/>
          <w:tblCellSpacing w:w="0" w:type="dxa"/>
        </w:trPr>
        <w:tc>
          <w:tcPr>
            <w:tcW w:w="9360" w:type="dxa"/>
            <w:tcBorders>
              <w:top w:val="single" w:sz="4" w:space="0" w:color="auto"/>
            </w:tcBorders>
            <w:vAlign w:val="bottom"/>
            <w:hideMark/>
          </w:tcPr>
          <w:p w:rsidR="00D21349" w:rsidRPr="00E545ED" w:rsidRDefault="00984E74" w:rsidP="00984E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Education</w:t>
            </w:r>
          </w:p>
        </w:tc>
      </w:tr>
      <w:tr w:rsidR="00D21349" w:rsidRPr="00733BE6" w:rsidTr="00D21349">
        <w:trPr>
          <w:trHeight w:val="20"/>
          <w:tblCellSpacing w:w="0" w:type="dxa"/>
        </w:trPr>
        <w:tc>
          <w:tcPr>
            <w:tcW w:w="9360" w:type="dxa"/>
            <w:hideMark/>
          </w:tcPr>
          <w:p w:rsidR="00D21349" w:rsidRDefault="00D21349" w:rsidP="00747456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University of Phoenix – Marietta, GA                                                  </w:t>
            </w:r>
            <w:r w:rsidR="000E4A3B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                       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 w:cs="Times New Roman"/>
                <w:sz w:val="18"/>
                <w:szCs w:val="18"/>
              </w:rPr>
              <w:t>June, 2013</w:t>
            </w:r>
          </w:p>
          <w:p w:rsidR="00D21349" w:rsidRDefault="00D21349" w:rsidP="0074745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</w:rPr>
              <w:t xml:space="preserve">Bachelor of Science in IT Security                                                    </w:t>
            </w:r>
          </w:p>
          <w:p w:rsidR="00D21349" w:rsidRPr="006D2C7B" w:rsidRDefault="00D21349" w:rsidP="0074745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bookmarkStart w:id="0" w:name="_GoBack"/>
            <w:bookmarkEnd w:id="0"/>
          </w:p>
          <w:p w:rsidR="00D21349" w:rsidRDefault="00D21349" w:rsidP="00747456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18"/>
                <w:szCs w:val="18"/>
              </w:rPr>
            </w:pPr>
            <w:r w:rsidRPr="00E545ED">
              <w:rPr>
                <w:rFonts w:ascii="Verdana" w:eastAsia="Times New Roman" w:hAnsi="Verdana" w:cs="Times New Roman"/>
                <w:b/>
                <w:sz w:val="18"/>
                <w:szCs w:val="18"/>
              </w:rPr>
              <w:t xml:space="preserve">DeVry Technical School </w:t>
            </w:r>
            <w:r>
              <w:rPr>
                <w:rFonts w:ascii="Verdana" w:eastAsia="Times New Roman" w:hAnsi="Verdana" w:cs="Times New Roman"/>
                <w:b/>
                <w:sz w:val="18"/>
                <w:szCs w:val="18"/>
              </w:rPr>
              <w:t>– Woodbridge, NJ</w:t>
            </w:r>
          </w:p>
          <w:p w:rsidR="00D21349" w:rsidRPr="00733BE6" w:rsidRDefault="00D21349" w:rsidP="00747456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E545ED">
              <w:rPr>
                <w:rFonts w:ascii="Verdana" w:eastAsia="Times New Roman" w:hAnsi="Verdana" w:cs="Times New Roman"/>
                <w:sz w:val="18"/>
                <w:szCs w:val="18"/>
              </w:rPr>
              <w:t>Major: Computer Science</w:t>
            </w:r>
          </w:p>
        </w:tc>
      </w:tr>
    </w:tbl>
    <w:p w:rsidR="00D978D9" w:rsidRPr="00D978D9" w:rsidRDefault="00D978D9" w:rsidP="00D978D9">
      <w:pPr>
        <w:spacing w:after="0" w:line="240" w:lineRule="auto"/>
        <w:rPr>
          <w:rFonts w:ascii="Verdana" w:eastAsia="Times New Roman" w:hAnsi="Verdana" w:cs="Times New Roman"/>
          <w:b/>
          <w:sz w:val="4"/>
          <w:szCs w:val="4"/>
        </w:rPr>
      </w:pPr>
    </w:p>
    <w:tbl>
      <w:tblPr>
        <w:tblStyle w:val="TableGrid"/>
        <w:tblW w:w="0" w:type="auto"/>
        <w:tblInd w:w="378" w:type="dxa"/>
        <w:tblLayout w:type="fixed"/>
        <w:tblLook w:val="04A0" w:firstRow="1" w:lastRow="0" w:firstColumn="1" w:lastColumn="0" w:noHBand="0" w:noVBand="1"/>
      </w:tblPr>
      <w:tblGrid>
        <w:gridCol w:w="90"/>
        <w:gridCol w:w="7920"/>
        <w:gridCol w:w="1440"/>
      </w:tblGrid>
      <w:tr w:rsidR="00984E74" w:rsidTr="00984E74">
        <w:trPr>
          <w:gridBefore w:val="1"/>
          <w:wBefore w:w="90" w:type="dxa"/>
          <w:trHeight w:val="269"/>
        </w:trPr>
        <w:tc>
          <w:tcPr>
            <w:tcW w:w="9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84E74" w:rsidRPr="00D978D9" w:rsidRDefault="00984E74" w:rsidP="00D978D9">
            <w:pPr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978D9">
              <w:rPr>
                <w:rFonts w:ascii="Verdana" w:eastAsia="Times New Roman" w:hAnsi="Verdana" w:cs="Times New Roman"/>
                <w:b/>
                <w:sz w:val="20"/>
                <w:szCs w:val="20"/>
              </w:rPr>
              <w:t>Certification</w:t>
            </w:r>
          </w:p>
        </w:tc>
      </w:tr>
      <w:tr w:rsidR="00421878" w:rsidTr="00747456">
        <w:trPr>
          <w:trHeight w:val="234"/>
        </w:trPr>
        <w:tc>
          <w:tcPr>
            <w:tcW w:w="8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1878" w:rsidRPr="00D978D9" w:rsidRDefault="00421878" w:rsidP="00747456">
            <w:pP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</w:pPr>
            <w:r w:rsidRPr="0041119D"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  <w:t>New Horizons – Atlanta, GA</w:t>
            </w:r>
            <w:r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  <w:t xml:space="preserve">                                                                          </w:t>
            </w:r>
            <w:r w:rsidRPr="0041119D"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 xml:space="preserve">MCITP – </w:t>
            </w:r>
            <w:r w:rsidRPr="00D978D9"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>M</w:t>
            </w:r>
            <w:r w:rsidRPr="0041119D"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>S SQL Server 2008, Busin</w:t>
            </w:r>
            <w:r w:rsidRPr="00D978D9"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 xml:space="preserve">ess Intelligence Developer </w:t>
            </w:r>
            <w: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 xml:space="preserve">                           </w:t>
            </w:r>
          </w:p>
          <w:p w:rsidR="00421878" w:rsidRDefault="00421878" w:rsidP="00747456">
            <w:pP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>MCTS – MS SQL Server Business In</w:t>
            </w:r>
            <w:r w:rsidRPr="0041119D"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>telligence Development and Maintenance</w:t>
            </w:r>
            <w: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 xml:space="preserve">          </w:t>
            </w:r>
          </w:p>
          <w:p w:rsidR="00421878" w:rsidRPr="0041119D" w:rsidRDefault="00421878" w:rsidP="00747456">
            <w:pPr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</w:pPr>
            <w:r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  <w:t>Additional certifications</w:t>
            </w:r>
          </w:p>
          <w:p w:rsidR="00D21349" w:rsidRDefault="00421878" w:rsidP="00747456">
            <w:pPr>
              <w:rPr>
                <w:rFonts w:ascii="Verdana" w:hAnsi="Verdana"/>
                <w:sz w:val="19"/>
                <w:szCs w:val="19"/>
              </w:rPr>
            </w:pPr>
            <w:r w:rsidRPr="0041119D">
              <w:rPr>
                <w:rFonts w:ascii="Verdana" w:hAnsi="Verdana"/>
                <w:sz w:val="19"/>
                <w:szCs w:val="19"/>
              </w:rPr>
              <w:t>A+ 2009 Certification</w:t>
            </w:r>
            <w:r>
              <w:rPr>
                <w:rFonts w:ascii="Verdana" w:hAnsi="Verdana"/>
                <w:sz w:val="19"/>
                <w:szCs w:val="19"/>
              </w:rPr>
              <w:t xml:space="preserve">           </w:t>
            </w:r>
          </w:p>
          <w:p w:rsidR="00421878" w:rsidRPr="00D21349" w:rsidRDefault="00421878" w:rsidP="0041119D">
            <w:pPr>
              <w:rPr>
                <w:rFonts w:ascii="Verdana" w:hAnsi="Verdana"/>
                <w:sz w:val="4"/>
                <w:szCs w:val="4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 </w:t>
            </w:r>
            <w:r w:rsidRPr="00D21349">
              <w:rPr>
                <w:rFonts w:ascii="Verdana" w:hAnsi="Verdana"/>
                <w:sz w:val="4"/>
                <w:szCs w:val="4"/>
              </w:rPr>
              <w:t xml:space="preserve">                                                                      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421878" w:rsidRDefault="00421878" w:rsidP="00421878">
            <w:pPr>
              <w:jc w:val="right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</w:pPr>
            <w:r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  <w:t>Completed</w:t>
            </w:r>
          </w:p>
          <w:p w:rsidR="00421878" w:rsidRDefault="00421878" w:rsidP="00421878">
            <w:pPr>
              <w:jc w:val="right"/>
              <w:outlineLvl w:val="0"/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>May, 2011</w:t>
            </w:r>
          </w:p>
          <w:p w:rsidR="00421878" w:rsidRDefault="00421878" w:rsidP="00421878">
            <w:pPr>
              <w:jc w:val="right"/>
              <w:outlineLvl w:val="0"/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</w:pPr>
            <w:r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  <w:t>Apr, 2011</w:t>
            </w:r>
          </w:p>
          <w:p w:rsidR="00421878" w:rsidRDefault="00421878" w:rsidP="00421878">
            <w:pPr>
              <w:jc w:val="right"/>
              <w:outlineLvl w:val="0"/>
              <w:rPr>
                <w:rFonts w:ascii="Verdana" w:eastAsia="Times New Roman" w:hAnsi="Verdana" w:cs="Times New Roman"/>
                <w:bCs/>
                <w:kern w:val="36"/>
                <w:sz w:val="19"/>
                <w:szCs w:val="19"/>
              </w:rPr>
            </w:pPr>
          </w:p>
          <w:p w:rsidR="00421878" w:rsidRPr="0041119D" w:rsidRDefault="00421878" w:rsidP="00421878">
            <w:pPr>
              <w:jc w:val="right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Dec, 2010</w:t>
            </w:r>
          </w:p>
        </w:tc>
      </w:tr>
    </w:tbl>
    <w:p w:rsidR="00D978D9" w:rsidRPr="00977627" w:rsidRDefault="00D978D9" w:rsidP="00D978D9">
      <w:pPr>
        <w:spacing w:after="0" w:line="240" w:lineRule="auto"/>
        <w:jc w:val="center"/>
        <w:rPr>
          <w:rFonts w:ascii="Times New Roman" w:eastAsia="Times New Roman" w:hAnsi="Times New Roman" w:cs="Times New Roman"/>
          <w:sz w:val="4"/>
          <w:szCs w:val="4"/>
        </w:rPr>
      </w:pPr>
    </w:p>
    <w:tbl>
      <w:tblPr>
        <w:tblW w:w="9335" w:type="dxa"/>
        <w:tblCellSpacing w:w="0" w:type="dxa"/>
        <w:tblInd w:w="3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1949"/>
        <w:gridCol w:w="2322"/>
        <w:gridCol w:w="2081"/>
        <w:gridCol w:w="450"/>
        <w:gridCol w:w="2160"/>
      </w:tblGrid>
      <w:tr w:rsidR="0056036B" w:rsidRPr="00ED1C1E" w:rsidTr="00654CA7">
        <w:trPr>
          <w:trHeight w:val="278"/>
          <w:tblCellSpacing w:w="0" w:type="dxa"/>
        </w:trPr>
        <w:tc>
          <w:tcPr>
            <w:tcW w:w="9335" w:type="dxa"/>
            <w:gridSpan w:val="6"/>
            <w:tcBorders>
              <w:top w:val="single" w:sz="4" w:space="0" w:color="auto"/>
            </w:tcBorders>
            <w:vAlign w:val="bottom"/>
          </w:tcPr>
          <w:p w:rsidR="0056036B" w:rsidRPr="00984E74" w:rsidRDefault="0056036B" w:rsidP="0056036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984E74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Technology Summary</w:t>
            </w:r>
          </w:p>
        </w:tc>
      </w:tr>
      <w:tr w:rsidR="00C16FD3" w:rsidRPr="00ED1C1E" w:rsidTr="000E4A3B">
        <w:trPr>
          <w:trHeight w:val="2349"/>
          <w:tblCellSpacing w:w="0" w:type="dxa"/>
        </w:trPr>
        <w:tc>
          <w:tcPr>
            <w:tcW w:w="2322" w:type="dxa"/>
            <w:gridSpan w:val="2"/>
          </w:tcPr>
          <w:p w:rsidR="00C16FD3" w:rsidRPr="00654CA7" w:rsidRDefault="00C16FD3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</w:pPr>
            <w:r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Systems</w:t>
            </w:r>
            <w:r w:rsidR="00662F88"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:</w:t>
            </w:r>
          </w:p>
          <w:p w:rsidR="00C16FD3" w:rsidRPr="00654CA7" w:rsidRDefault="00C16FD3" w:rsidP="00A8346D">
            <w:pPr>
              <w:spacing w:after="0" w:line="240" w:lineRule="auto"/>
              <w:rPr>
                <w:rFonts w:ascii="Arial Narrow" w:hAnsi="Arial Narrow" w:cs="Arial"/>
                <w:sz w:val="19"/>
                <w:szCs w:val="19"/>
              </w:rPr>
            </w:pPr>
            <w:r w:rsidRPr="00654CA7">
              <w:rPr>
                <w:rFonts w:ascii="Arial Narrow" w:hAnsi="Arial Narrow" w:cs="Arial"/>
                <w:sz w:val="19"/>
                <w:szCs w:val="19"/>
              </w:rPr>
              <w:t xml:space="preserve">Windows XP/Vista/7 </w:t>
            </w:r>
          </w:p>
          <w:p w:rsidR="00C16FD3" w:rsidRPr="00654CA7" w:rsidRDefault="00C16FD3" w:rsidP="00A8346D">
            <w:pPr>
              <w:spacing w:after="0" w:line="240" w:lineRule="auto"/>
              <w:rPr>
                <w:rFonts w:ascii="Arial Narrow" w:hAnsi="Arial Narrow" w:cs="Arial"/>
                <w:sz w:val="19"/>
                <w:szCs w:val="19"/>
              </w:rPr>
            </w:pPr>
            <w:r w:rsidRPr="00654CA7">
              <w:rPr>
                <w:rFonts w:ascii="Arial Narrow" w:hAnsi="Arial Narrow" w:cs="Arial"/>
                <w:sz w:val="19"/>
                <w:szCs w:val="19"/>
              </w:rPr>
              <w:t>Linux Ubuntu/Fedora/Mint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hAnsi="Arial Narrow" w:cs="Arial"/>
                <w:sz w:val="19"/>
                <w:szCs w:val="19"/>
              </w:rPr>
            </w:pPr>
            <w:r w:rsidRPr="00654CA7">
              <w:rPr>
                <w:rFonts w:ascii="Arial Narrow" w:hAnsi="Arial Narrow" w:cs="Arial"/>
                <w:sz w:val="19"/>
                <w:szCs w:val="19"/>
              </w:rPr>
              <w:t>Apache Web Server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hAnsi="Arial Narrow" w:cs="Arial"/>
                <w:sz w:val="19"/>
                <w:szCs w:val="19"/>
              </w:rPr>
            </w:pP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Networking: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VoIP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Wired/Wireless Networking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Wireless Bridges</w:t>
            </w:r>
          </w:p>
          <w:p w:rsidR="00662F88" w:rsidRPr="00662F88" w:rsidRDefault="00662F88" w:rsidP="00662F88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Virtual Private Networks</w:t>
            </w:r>
          </w:p>
        </w:tc>
        <w:tc>
          <w:tcPr>
            <w:tcW w:w="2322" w:type="dxa"/>
          </w:tcPr>
          <w:p w:rsidR="00C16FD3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</w:pPr>
            <w:r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Databases</w:t>
            </w:r>
            <w:r w:rsidR="00662F88"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: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MS SQL Server 2008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Relational Databases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OLAP Database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MS Access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My SQL</w:t>
            </w:r>
          </w:p>
          <w:p w:rsidR="00A8346D" w:rsidRPr="00A8346D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Pervasive</w:t>
            </w:r>
          </w:p>
        </w:tc>
        <w:tc>
          <w:tcPr>
            <w:tcW w:w="2531" w:type="dxa"/>
            <w:gridSpan w:val="2"/>
          </w:tcPr>
          <w:p w:rsidR="00C16FD3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</w:pPr>
            <w:r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Languages: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T-SQL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HTML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PHP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Other:</w:t>
            </w:r>
          </w:p>
          <w:p w:rsidR="000E4A3B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 xml:space="preserve">Business/Disaster Recovery 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 xml:space="preserve">Project Management </w:t>
            </w:r>
          </w:p>
          <w:p w:rsidR="00662F88" w:rsidRPr="00654CA7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Logistics/Distribution</w:t>
            </w:r>
          </w:p>
          <w:p w:rsidR="00662F88" w:rsidRDefault="00662F88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Warehousing/Procurement</w:t>
            </w:r>
          </w:p>
          <w:p w:rsidR="00654CA7" w:rsidRPr="00654CA7" w:rsidRDefault="00654CA7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4"/>
                <w:szCs w:val="4"/>
              </w:rPr>
            </w:pPr>
          </w:p>
        </w:tc>
        <w:tc>
          <w:tcPr>
            <w:tcW w:w="2160" w:type="dxa"/>
          </w:tcPr>
          <w:p w:rsidR="00C16FD3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</w:pPr>
            <w:r w:rsidRPr="00654CA7">
              <w:rPr>
                <w:rFonts w:ascii="Arial Narrow" w:eastAsia="Times New Roman" w:hAnsi="Arial Narrow" w:cs="Times New Roman"/>
                <w:b/>
                <w:bCs/>
                <w:sz w:val="19"/>
                <w:szCs w:val="19"/>
                <w:u w:val="single"/>
              </w:rPr>
              <w:t>Software: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MS Office 2010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MS Project 2010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MS Excel 2010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 xml:space="preserve">MS </w:t>
            </w:r>
            <w:proofErr w:type="spellStart"/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PowerPivot</w:t>
            </w:r>
            <w:proofErr w:type="spellEnd"/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 xml:space="preserve"> 2010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Proprietary programs</w:t>
            </w:r>
          </w:p>
          <w:p w:rsidR="00A8346D" w:rsidRPr="00654CA7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Virtual Box</w:t>
            </w:r>
          </w:p>
          <w:p w:rsidR="00A8346D" w:rsidRPr="00A8346D" w:rsidRDefault="00A8346D" w:rsidP="00A8346D">
            <w:pPr>
              <w:spacing w:after="0" w:line="240" w:lineRule="auto"/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</w:pPr>
            <w:r w:rsidRPr="00654CA7">
              <w:rPr>
                <w:rFonts w:ascii="Arial Narrow" w:eastAsia="Times New Roman" w:hAnsi="Arial Narrow" w:cs="Times New Roman"/>
                <w:bCs/>
                <w:sz w:val="19"/>
                <w:szCs w:val="19"/>
              </w:rPr>
              <w:t>Cisco Meeting WebEx</w:t>
            </w:r>
          </w:p>
        </w:tc>
      </w:tr>
      <w:tr w:rsidR="0056036B" w:rsidRPr="00ED1C1E" w:rsidTr="00984E74">
        <w:trPr>
          <w:trHeight w:val="296"/>
          <w:tblCellSpacing w:w="0" w:type="dxa"/>
        </w:trPr>
        <w:tc>
          <w:tcPr>
            <w:tcW w:w="9335" w:type="dxa"/>
            <w:gridSpan w:val="6"/>
            <w:tcBorders>
              <w:top w:val="single" w:sz="4" w:space="0" w:color="auto"/>
            </w:tcBorders>
            <w:vAlign w:val="bottom"/>
          </w:tcPr>
          <w:p w:rsidR="0056036B" w:rsidRPr="00984E74" w:rsidRDefault="0056036B" w:rsidP="00097B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984E74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 xml:space="preserve">IT </w:t>
            </w:r>
            <w:r w:rsidR="00097B60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>Experience</w:t>
            </w:r>
          </w:p>
        </w:tc>
      </w:tr>
      <w:tr w:rsidR="00D21349" w:rsidRPr="003B53E4" w:rsidTr="00C47138">
        <w:trPr>
          <w:trHeight w:val="19"/>
          <w:tblCellSpacing w:w="0" w:type="dxa"/>
        </w:trPr>
        <w:tc>
          <w:tcPr>
            <w:tcW w:w="6725" w:type="dxa"/>
            <w:gridSpan w:val="4"/>
          </w:tcPr>
          <w:p w:rsidR="00D21349" w:rsidRPr="00AF652C" w:rsidRDefault="00D21349" w:rsidP="00CF1CB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</w:pPr>
            <w:r w:rsidRPr="00AF652C"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>Limestone Products Inc.</w:t>
            </w:r>
          </w:p>
          <w:p w:rsidR="00D21349" w:rsidRPr="00421878" w:rsidRDefault="00D21349" w:rsidP="00CF1CB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  <w:r w:rsidRPr="00977627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u w:val="single"/>
              </w:rPr>
              <w:t>Administration and I.T. Manager</w:t>
            </w:r>
            <w:r w:rsidRPr="00AF652C"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 xml:space="preserve"> </w:t>
            </w:r>
            <w:r w:rsidRPr="00AF652C">
              <w:rPr>
                <w:rFonts w:ascii="Verdana" w:eastAsia="Times New Roman" w:hAnsi="Verdana" w:cs="Times New Roman"/>
                <w:bCs/>
                <w:sz w:val="20"/>
                <w:szCs w:val="20"/>
              </w:rPr>
              <w:t>(1/2007 to 8/2010)</w:t>
            </w:r>
          </w:p>
        </w:tc>
        <w:tc>
          <w:tcPr>
            <w:tcW w:w="2610" w:type="dxa"/>
            <w:gridSpan w:val="2"/>
          </w:tcPr>
          <w:p w:rsidR="00D21349" w:rsidRPr="003B53E4" w:rsidRDefault="00D21349" w:rsidP="004218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1878"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>Newberry, FL</w:t>
            </w:r>
          </w:p>
        </w:tc>
      </w:tr>
      <w:tr w:rsidR="00662F88" w:rsidRPr="003B53E4" w:rsidTr="00984E74">
        <w:trPr>
          <w:trHeight w:val="2700"/>
          <w:tblCellSpacing w:w="0" w:type="dxa"/>
        </w:trPr>
        <w:tc>
          <w:tcPr>
            <w:tcW w:w="373" w:type="dxa"/>
          </w:tcPr>
          <w:p w:rsidR="00662F88" w:rsidRPr="003B53E4" w:rsidRDefault="00662F88" w:rsidP="00ED1C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962" w:type="dxa"/>
            <w:gridSpan w:val="5"/>
            <w:vAlign w:val="bottom"/>
          </w:tcPr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• Directed 12 month project involving extensive research and installation of new computer system. Spearheaded ergonomic design and construction of two-story facility.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 xml:space="preserve">• Implemented and installed software program to reorganize maintenance parts warehouse by creating tracking systems. 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 xml:space="preserve">• Directed upgrade of electro-hydraulic loading system involving research, coordination, and selection of computer hardware.  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• Managed a broad range of IT functions, including desktop and call center support, hardware/software maintenance, employee training, IT program and policy development, security/disaster recovery and purchasing/ system selection.  Collaborated with and supervised outside IT consultants for various projects and conducted performance evaluations.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• Developed IT training programs and created operations manuals, including a disaster recovery program.  Trained employees on various, hardware, software and IT policies.</w:t>
            </w:r>
          </w:p>
          <w:p w:rsidR="00662F88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• Performed broad range of HR functions supporting 40-50 employees, including employee orientation and 401(k) administration. Set up company-wide substance abuse program; managed drug testing and rehabilitation process.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  <w:u w:val="single"/>
              </w:rPr>
            </w:pPr>
            <w:r w:rsidRPr="00977627">
              <w:rPr>
                <w:rFonts w:ascii="Verdana" w:eastAsia="Times New Roman" w:hAnsi="Verdana" w:cs="Times New Roman"/>
                <w:b/>
                <w:sz w:val="19"/>
                <w:szCs w:val="19"/>
                <w:u w:val="single"/>
              </w:rPr>
              <w:lastRenderedPageBreak/>
              <w:t>Achievements:</w:t>
            </w:r>
            <w:r w:rsidRPr="00977627">
              <w:rPr>
                <w:rFonts w:ascii="Verdana" w:eastAsia="Times New Roman" w:hAnsi="Verdana" w:cs="Times New Roman"/>
                <w:sz w:val="19"/>
                <w:szCs w:val="19"/>
                <w:u w:val="single"/>
              </w:rPr>
              <w:t xml:space="preserve">  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 xml:space="preserve">• Completed new </w:t>
            </w:r>
            <w:r>
              <w:rPr>
                <w:rFonts w:ascii="Verdana" w:eastAsia="Times New Roman" w:hAnsi="Verdana" w:cs="Times New Roman"/>
                <w:sz w:val="19"/>
                <w:szCs w:val="19"/>
              </w:rPr>
              <w:t xml:space="preserve">company-wide </w:t>
            </w: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computer system project on time and $80,000 under budget; enhanced efficiency and improved work flow; met rigorous quality objectives while maintaining compliance with local ordinances.  Numerous commendations from upper management and employees.</w:t>
            </w:r>
          </w:p>
          <w:p w:rsidR="00662F88" w:rsidRPr="00977627" w:rsidRDefault="00662F88" w:rsidP="00662F88">
            <w:pPr>
              <w:spacing w:after="120" w:line="240" w:lineRule="auto"/>
              <w:rPr>
                <w:rFonts w:ascii="Verdana" w:eastAsia="Times New Roman" w:hAnsi="Verdana" w:cs="Times New Roman"/>
                <w:sz w:val="19"/>
                <w:szCs w:val="19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• New software increased accessibility of maintenance parts, saving production time and reducing costs by 5% or $300,000 annually.</w:t>
            </w:r>
          </w:p>
          <w:p w:rsidR="00662F88" w:rsidRPr="00421878" w:rsidRDefault="00662F88" w:rsidP="00D21349">
            <w:pPr>
              <w:spacing w:after="60" w:line="240" w:lineRule="auto"/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</w:pP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 xml:space="preserve">• Electro-hydraulic loading system </w:t>
            </w:r>
            <w:r>
              <w:rPr>
                <w:rFonts w:ascii="Verdana" w:eastAsia="Times New Roman" w:hAnsi="Verdana" w:cs="Times New Roman"/>
                <w:sz w:val="19"/>
                <w:szCs w:val="19"/>
              </w:rPr>
              <w:t xml:space="preserve">upgrade </w:t>
            </w:r>
            <w:r w:rsidRPr="00977627">
              <w:rPr>
                <w:rFonts w:ascii="Verdana" w:eastAsia="Times New Roman" w:hAnsi="Verdana" w:cs="Times New Roman"/>
                <w:sz w:val="19"/>
                <w:szCs w:val="19"/>
              </w:rPr>
              <w:t>saved $60,000 while improving speed, productivity and safety.</w:t>
            </w:r>
          </w:p>
        </w:tc>
      </w:tr>
    </w:tbl>
    <w:p w:rsidR="00ED1C1E" w:rsidRPr="003B53E4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0"/>
          <w:szCs w:val="20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360" w:type="dxa"/>
        <w:tblCellSpacing w:w="0" w:type="dxa"/>
        <w:tblInd w:w="3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4"/>
        <w:gridCol w:w="3356"/>
      </w:tblGrid>
      <w:tr w:rsidR="00D21349" w:rsidRPr="003B53E4" w:rsidTr="00984E74">
        <w:trPr>
          <w:trHeight w:val="648"/>
          <w:tblCellSpacing w:w="0" w:type="dxa"/>
        </w:trPr>
        <w:tc>
          <w:tcPr>
            <w:tcW w:w="6004" w:type="dxa"/>
            <w:hideMark/>
          </w:tcPr>
          <w:p w:rsidR="00D21349" w:rsidRDefault="00D21349" w:rsidP="00654CA7">
            <w:pPr>
              <w:spacing w:before="60" w:after="0" w:line="240" w:lineRule="auto"/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</w:pPr>
            <w:r w:rsidRPr="00AF652C"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>Trinity Materials LLC.</w:t>
            </w:r>
          </w:p>
          <w:p w:rsidR="00D21349" w:rsidRPr="003B53E4" w:rsidRDefault="00D21349" w:rsidP="00560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134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u w:val="single"/>
              </w:rPr>
              <w:t>Operations Manager</w:t>
            </w: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 xml:space="preserve"> </w:t>
            </w:r>
            <w:r w:rsidRPr="0056036B">
              <w:rPr>
                <w:rFonts w:ascii="Verdana" w:eastAsia="Times New Roman" w:hAnsi="Verdana" w:cs="Times New Roman"/>
                <w:bCs/>
                <w:sz w:val="20"/>
                <w:szCs w:val="20"/>
              </w:rPr>
              <w:t>(4/1998 - 12/2006)</w:t>
            </w:r>
          </w:p>
        </w:tc>
        <w:tc>
          <w:tcPr>
            <w:tcW w:w="3356" w:type="dxa"/>
            <w:hideMark/>
          </w:tcPr>
          <w:p w:rsidR="00D21349" w:rsidRPr="00AF652C" w:rsidRDefault="00D21349" w:rsidP="00654CA7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F652C"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 xml:space="preserve">Williston, </w:t>
            </w:r>
            <w:r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>FL</w:t>
            </w:r>
          </w:p>
        </w:tc>
      </w:tr>
    </w:tbl>
    <w:p w:rsidR="00ED1C1E" w:rsidRPr="003B53E4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0"/>
          <w:szCs w:val="20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756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8946"/>
      </w:tblGrid>
      <w:tr w:rsidR="00ED1C1E" w:rsidRPr="00ED1C1E" w:rsidTr="00654CA7">
        <w:trPr>
          <w:tblCellSpacing w:w="0" w:type="dxa"/>
        </w:trPr>
        <w:tc>
          <w:tcPr>
            <w:tcW w:w="810" w:type="dxa"/>
            <w:hideMark/>
          </w:tcPr>
          <w:p w:rsidR="00ED1C1E" w:rsidRPr="00ED1C1E" w:rsidRDefault="00ED1C1E" w:rsidP="00ED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46" w:type="dxa"/>
            <w:hideMark/>
          </w:tcPr>
          <w:p w:rsidR="00295A71" w:rsidRDefault="00295A71" w:rsidP="00D21349">
            <w:pPr>
              <w:spacing w:after="6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• Led enterprise-wide IT modernization and system upgrade following corporate acquisition as IT Specialist and Operations Manager for a $5 million regional distributor with 30 facilities. Set up, tested, and maintained file sharing protocol (FTP) and managed software integration to merge disparate systems from four companies into one. </w:t>
            </w:r>
          </w:p>
          <w:p w:rsidR="00295A71" w:rsidRDefault="00295A71" w:rsidP="00D21349">
            <w:pPr>
              <w:spacing w:after="6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• Managed networking and systems integration to more efficiently coordinate production and distribution operations for a materials supplier with multiple plants throughout the state of Florida. Designed and built a wide area network integrating broadband, T1 and fiber optic connections and including installation of a wireless bridge. Created solutions for internet provider deficiency workarounds; troubleshot and resolved hardware and software issues. 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ED1C1E" w:rsidRDefault="00ED1C1E" w:rsidP="00D21349">
            <w:pPr>
              <w:spacing w:after="6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>• Key member of project team that coordinated logisti</w:t>
            </w:r>
            <w:r w:rsidR="00740AC7">
              <w:rPr>
                <w:rFonts w:ascii="Verdana" w:eastAsia="Times New Roman" w:hAnsi="Verdana" w:cs="Times New Roman"/>
                <w:sz w:val="20"/>
                <w:szCs w:val="20"/>
              </w:rPr>
              <w:t xml:space="preserve">cs for 1.2 million sq. ft. </w:t>
            </w:r>
            <w:proofErr w:type="spellStart"/>
            <w:r w:rsidR="00740AC7">
              <w:rPr>
                <w:rFonts w:ascii="Verdana" w:eastAsia="Times New Roman" w:hAnsi="Verdana" w:cs="Times New Roman"/>
                <w:sz w:val="20"/>
                <w:szCs w:val="20"/>
              </w:rPr>
              <w:t>Walm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>art</w:t>
            </w:r>
            <w:proofErr w:type="spellEnd"/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 Distribution Center new construction project. Strategically planned and developed most efficient route to dispatch 50 trucks carrying concrete with three-hour shelf life.</w:t>
            </w:r>
            <w:r w:rsidR="00295A71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057432" w:rsidRDefault="0028534E" w:rsidP="00D21349">
            <w:pPr>
              <w:spacing w:after="6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28534E">
              <w:rPr>
                <w:rFonts w:ascii="Verdana" w:eastAsia="Times New Roman" w:hAnsi="Verdana" w:cs="Times New Roman"/>
                <w:b/>
                <w:sz w:val="20"/>
                <w:szCs w:val="20"/>
                <w:u w:val="single"/>
              </w:rPr>
              <w:t>Achievements: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</w:p>
          <w:p w:rsidR="0028534E" w:rsidRDefault="00733BE6" w:rsidP="00D21349">
            <w:pPr>
              <w:spacing w:after="6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• </w:t>
            </w:r>
            <w:r w:rsidR="0028534E" w:rsidRPr="003B53E4">
              <w:rPr>
                <w:rFonts w:ascii="Verdana" w:eastAsia="Times New Roman" w:hAnsi="Verdana" w:cs="Times New Roman"/>
                <w:sz w:val="20"/>
                <w:szCs w:val="20"/>
              </w:rPr>
              <w:t>Facilitated seamless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IT</w:t>
            </w:r>
            <w:r w:rsidR="0028534E"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 integration of production, scheduling, supply chain, dispatch, sales, accounting and equipment maintenance functions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during company merge</w:t>
            </w:r>
            <w:r w:rsidR="0028534E" w:rsidRPr="003B53E4">
              <w:rPr>
                <w:rFonts w:ascii="Verdana" w:eastAsia="Times New Roman" w:hAnsi="Verdana" w:cs="Times New Roman"/>
                <w:sz w:val="20"/>
                <w:szCs w:val="20"/>
              </w:rPr>
              <w:t>.</w:t>
            </w:r>
          </w:p>
          <w:p w:rsidR="00733BE6" w:rsidRDefault="00733BE6" w:rsidP="00D21349">
            <w:pPr>
              <w:spacing w:after="6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• New 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network 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>system improved productivity, reduced overtime, increased on-time delivery and enhanced financial and budgeting capability.</w:t>
            </w:r>
          </w:p>
          <w:p w:rsidR="0028534E" w:rsidRPr="00ED1C1E" w:rsidRDefault="00733BE6" w:rsidP="00D21349">
            <w:pPr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• Ensured timely distribution of </w:t>
            </w:r>
            <w:proofErr w:type="spellStart"/>
            <w:r w:rsidR="00740AC7">
              <w:rPr>
                <w:rFonts w:ascii="Verdana" w:eastAsia="Times New Roman" w:hAnsi="Verdana" w:cs="Times New Roman"/>
                <w:sz w:val="20"/>
                <w:szCs w:val="20"/>
              </w:rPr>
              <w:t>Walmart</w:t>
            </w:r>
            <w:proofErr w:type="spellEnd"/>
            <w:r w:rsidR="00740AC7">
              <w:rPr>
                <w:rFonts w:ascii="Verdana" w:eastAsia="Times New Roman" w:hAnsi="Verdana" w:cs="Times New Roman"/>
                <w:sz w:val="20"/>
                <w:szCs w:val="20"/>
              </w:rPr>
              <w:t xml:space="preserve"> construction 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 xml:space="preserve">materials to meet </w:t>
            </w:r>
            <w:r w:rsidR="00984E74">
              <w:rPr>
                <w:rFonts w:ascii="Verdana" w:eastAsia="Times New Roman" w:hAnsi="Verdana" w:cs="Times New Roman"/>
                <w:sz w:val="20"/>
                <w:szCs w:val="20"/>
              </w:rPr>
              <w:t xml:space="preserve">extremely 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>rigorous production deadlines and quality standards.</w:t>
            </w:r>
          </w:p>
        </w:tc>
      </w:tr>
    </w:tbl>
    <w:p w:rsidR="00ED1C1E" w:rsidRPr="005053C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360" w:type="dxa"/>
        <w:tblCellSpacing w:w="0" w:type="dxa"/>
        <w:tblInd w:w="39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47"/>
        <w:gridCol w:w="3713"/>
      </w:tblGrid>
      <w:tr w:rsidR="00D21349" w:rsidRPr="003B53E4" w:rsidTr="006B7B67">
        <w:trPr>
          <w:tblCellSpacing w:w="0" w:type="dxa"/>
        </w:trPr>
        <w:tc>
          <w:tcPr>
            <w:tcW w:w="5647" w:type="dxa"/>
            <w:hideMark/>
          </w:tcPr>
          <w:p w:rsidR="00D21349" w:rsidRDefault="00D21349" w:rsidP="00ED1C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</w:pPr>
            <w:r w:rsidRPr="0056036B"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>US Army</w:t>
            </w:r>
          </w:p>
          <w:p w:rsidR="00D21349" w:rsidRPr="0056036B" w:rsidRDefault="00D21349" w:rsidP="00ED1C1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D21349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u w:val="single"/>
              </w:rPr>
              <w:t>Sergeant</w:t>
            </w:r>
            <w:r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  <w:t xml:space="preserve"> </w:t>
            </w:r>
            <w:r w:rsidRPr="0056036B">
              <w:rPr>
                <w:rFonts w:ascii="Verdana" w:eastAsia="Times New Roman" w:hAnsi="Verdana" w:cs="Times New Roman"/>
                <w:bCs/>
                <w:sz w:val="20"/>
                <w:szCs w:val="20"/>
              </w:rPr>
              <w:t>(11/1985 - 10/1995)</w:t>
            </w:r>
          </w:p>
        </w:tc>
        <w:tc>
          <w:tcPr>
            <w:tcW w:w="3713" w:type="dxa"/>
            <w:hideMark/>
          </w:tcPr>
          <w:p w:rsidR="00D21349" w:rsidRPr="0056036B" w:rsidRDefault="00D21349" w:rsidP="005603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6036B">
              <w:rPr>
                <w:rFonts w:ascii="Verdana" w:eastAsia="Times New Roman" w:hAnsi="Verdana" w:cs="Times New Roman"/>
                <w:b/>
                <w:bCs/>
                <w:i/>
                <w:sz w:val="20"/>
                <w:szCs w:val="20"/>
              </w:rPr>
              <w:t xml:space="preserve">Ft. Lewis, WA </w:t>
            </w:r>
          </w:p>
        </w:tc>
      </w:tr>
    </w:tbl>
    <w:p w:rsidR="00ED1C1E" w:rsidRPr="003B53E4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0"/>
          <w:szCs w:val="20"/>
        </w:rPr>
      </w:pPr>
    </w:p>
    <w:tbl>
      <w:tblPr>
        <w:tblW w:w="9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5335"/>
        <w:gridCol w:w="2945"/>
      </w:tblGrid>
      <w:tr w:rsidR="00ED1C1E" w:rsidRPr="003B53E4" w:rsidTr="00D80CC4">
        <w:trPr>
          <w:tblCellSpacing w:w="0" w:type="dxa"/>
          <w:jc w:val="center"/>
        </w:trPr>
        <w:tc>
          <w:tcPr>
            <w:tcW w:w="720" w:type="dxa"/>
            <w:hideMark/>
          </w:tcPr>
          <w:p w:rsidR="00ED1C1E" w:rsidRPr="003B53E4" w:rsidRDefault="00ED1C1E" w:rsidP="00ED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35" w:type="dxa"/>
            <w:hideMark/>
          </w:tcPr>
          <w:p w:rsidR="00ED1C1E" w:rsidRPr="003B53E4" w:rsidRDefault="00ED1C1E" w:rsidP="00560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5" w:type="dxa"/>
            <w:hideMark/>
          </w:tcPr>
          <w:p w:rsidR="00ED1C1E" w:rsidRPr="003B53E4" w:rsidRDefault="00ED1C1E" w:rsidP="00ED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D1C1E" w:rsidRPr="00ED1C1E" w:rsidRDefault="00ED1C1E" w:rsidP="00CF1C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9720" w:type="dxa"/>
        <w:tblCellSpacing w:w="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8910"/>
      </w:tblGrid>
      <w:tr w:rsidR="00ED1C1E" w:rsidRPr="00ED1C1E" w:rsidTr="00733BE6">
        <w:trPr>
          <w:tblCellSpacing w:w="0" w:type="dxa"/>
        </w:trPr>
        <w:tc>
          <w:tcPr>
            <w:tcW w:w="810" w:type="dxa"/>
            <w:hideMark/>
          </w:tcPr>
          <w:p w:rsidR="00ED1C1E" w:rsidRPr="00ED1C1E" w:rsidRDefault="00ED1C1E" w:rsidP="00ED1C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10" w:type="dxa"/>
            <w:hideMark/>
          </w:tcPr>
          <w:p w:rsidR="00733BE6" w:rsidRDefault="00ED1C1E" w:rsidP="00E861C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ED1C1E">
              <w:rPr>
                <w:rFonts w:ascii="Verdana" w:eastAsia="Times New Roman" w:hAnsi="Verdana" w:cs="Times New Roman"/>
                <w:sz w:val="15"/>
                <w:szCs w:val="15"/>
              </w:rPr>
              <w:t xml:space="preserve">• </w:t>
            </w:r>
            <w:r w:rsidRPr="003B53E4">
              <w:rPr>
                <w:rFonts w:ascii="Verdana" w:eastAsia="Times New Roman" w:hAnsi="Verdana" w:cs="Times New Roman"/>
                <w:sz w:val="20"/>
                <w:szCs w:val="20"/>
              </w:rPr>
              <w:t>Supervised and trained personnel in tactical theory and practice, survival skills, weapons, communications, map reading, heavy equipment operation, logistics, extreme weather adaptation, leadership, safety, and other competencies.</w:t>
            </w:r>
            <w:r w:rsidR="00E861CA">
              <w:rPr>
                <w:rFonts w:ascii="Verdana" w:eastAsia="Times New Roman" w:hAnsi="Verdana" w:cs="Times New Roman"/>
                <w:sz w:val="20"/>
                <w:szCs w:val="20"/>
              </w:rPr>
              <w:t xml:space="preserve">  </w:t>
            </w:r>
          </w:p>
          <w:p w:rsidR="00733BE6" w:rsidRDefault="00733BE6" w:rsidP="00E861CA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ED1C1E">
              <w:rPr>
                <w:rFonts w:ascii="Verdana" w:eastAsia="Times New Roman" w:hAnsi="Verdana" w:cs="Times New Roman"/>
                <w:sz w:val="15"/>
                <w:szCs w:val="15"/>
              </w:rPr>
              <w:t xml:space="preserve">• </w:t>
            </w:r>
            <w:r w:rsidR="00ED1C1E" w:rsidRPr="003B53E4">
              <w:rPr>
                <w:rFonts w:ascii="Verdana" w:eastAsia="Times New Roman" w:hAnsi="Verdana" w:cs="Times New Roman"/>
                <w:sz w:val="20"/>
                <w:szCs w:val="20"/>
              </w:rPr>
              <w:t>Taught to make important leadership decisions in stressful situations an</w:t>
            </w:r>
            <w:r w:rsidR="006C2B06">
              <w:rPr>
                <w:rFonts w:ascii="Verdana" w:eastAsia="Times New Roman" w:hAnsi="Verdana" w:cs="Times New Roman"/>
                <w:sz w:val="20"/>
                <w:szCs w:val="20"/>
              </w:rPr>
              <w:t xml:space="preserve">d motivate others to follow.  </w:t>
            </w:r>
          </w:p>
          <w:p w:rsidR="00E861CA" w:rsidRPr="00ED1C1E" w:rsidRDefault="00733BE6" w:rsidP="00733B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1C1E">
              <w:rPr>
                <w:rFonts w:ascii="Verdana" w:eastAsia="Times New Roman" w:hAnsi="Verdana" w:cs="Times New Roman"/>
                <w:sz w:val="15"/>
                <w:szCs w:val="15"/>
              </w:rPr>
              <w:t xml:space="preserve">• </w:t>
            </w:r>
            <w:r w:rsidR="00ED1C1E" w:rsidRPr="003B53E4">
              <w:rPr>
                <w:rFonts w:ascii="Verdana" w:eastAsia="Times New Roman" w:hAnsi="Verdana" w:cs="Times New Roman"/>
                <w:sz w:val="20"/>
                <w:szCs w:val="20"/>
              </w:rPr>
              <w:t>Trained foreign personnel, including Spanish, Canadian, German, French, British, and Kuwaiti soldiers. Also responsible for maintaining ongoing communication with these units.</w:t>
            </w:r>
          </w:p>
        </w:tc>
      </w:tr>
      <w:tr w:rsidR="00D80CC4" w:rsidRPr="00ED1C1E" w:rsidTr="00733BE6">
        <w:trPr>
          <w:tblCellSpacing w:w="0" w:type="dxa"/>
        </w:trPr>
        <w:tc>
          <w:tcPr>
            <w:tcW w:w="810" w:type="dxa"/>
            <w:hideMark/>
          </w:tcPr>
          <w:p w:rsidR="00D80CC4" w:rsidRDefault="00D80CC4" w:rsidP="00ED1C1E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910" w:type="dxa"/>
            <w:hideMark/>
          </w:tcPr>
          <w:p w:rsidR="00D80CC4" w:rsidRDefault="00D80CC4" w:rsidP="00ED1C1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</w:rPr>
            </w:pPr>
          </w:p>
        </w:tc>
      </w:tr>
    </w:tbl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ED1C1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ED1C1E" w:rsidRPr="00ED1C1E" w:rsidRDefault="00ED1C1E" w:rsidP="005053C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C04149" w:rsidRDefault="00C04149" w:rsidP="00E861CA"/>
    <w:sectPr w:rsidR="00C04149" w:rsidSect="00654CA7">
      <w:headerReference w:type="default" r:id="rId8"/>
      <w:pgSz w:w="12240" w:h="15840"/>
      <w:pgMar w:top="720" w:right="1296" w:bottom="720" w:left="1152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B63" w:rsidRDefault="00140B63" w:rsidP="00B40F86">
      <w:pPr>
        <w:spacing w:after="0" w:line="240" w:lineRule="auto"/>
      </w:pPr>
      <w:r>
        <w:separator/>
      </w:r>
    </w:p>
  </w:endnote>
  <w:endnote w:type="continuationSeparator" w:id="0">
    <w:p w:rsidR="00140B63" w:rsidRDefault="00140B63" w:rsidP="00B40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B63" w:rsidRDefault="00140B63" w:rsidP="00B40F86">
      <w:pPr>
        <w:spacing w:after="0" w:line="240" w:lineRule="auto"/>
      </w:pPr>
      <w:r>
        <w:separator/>
      </w:r>
    </w:p>
  </w:footnote>
  <w:footnote w:type="continuationSeparator" w:id="0">
    <w:p w:rsidR="00140B63" w:rsidRDefault="00140B63" w:rsidP="00B40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F86" w:rsidRDefault="00B40F86" w:rsidP="00B40F86">
    <w:pPr>
      <w:pStyle w:val="Header"/>
      <w:ind w:right="-864"/>
      <w:jc w:val="right"/>
    </w:pPr>
    <w:r>
      <w:rPr>
        <w:noProof/>
      </w:rPr>
      <w:drawing>
        <wp:inline distT="0" distB="0" distL="0" distR="0" wp14:anchorId="35245658" wp14:editId="4E114C87">
          <wp:extent cx="2309938" cy="422031"/>
          <wp:effectExtent l="0" t="0" r="0" b="0"/>
          <wp:docPr id="2" name="Picture 2" descr="C:\Users\John\AppData\Local\Temp\jZip\jZip263E\jZipD393\MCITP(rgb)_125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ohn\AppData\Local\Temp\jZip\jZip263E\jZipD393\MCITP(rgb)_125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9873" cy="4220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36A"/>
    <w:multiLevelType w:val="hybridMultilevel"/>
    <w:tmpl w:val="5B983358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>
    <w:nsid w:val="592D5128"/>
    <w:multiLevelType w:val="hybridMultilevel"/>
    <w:tmpl w:val="4FE09D70"/>
    <w:lvl w:ilvl="0" w:tplc="04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C1E"/>
    <w:rsid w:val="00057432"/>
    <w:rsid w:val="00097B60"/>
    <w:rsid w:val="000E4A3B"/>
    <w:rsid w:val="001220AE"/>
    <w:rsid w:val="00140B63"/>
    <w:rsid w:val="001C7089"/>
    <w:rsid w:val="00220ABD"/>
    <w:rsid w:val="00226C68"/>
    <w:rsid w:val="0028534E"/>
    <w:rsid w:val="00295A71"/>
    <w:rsid w:val="00304452"/>
    <w:rsid w:val="003A1C8C"/>
    <w:rsid w:val="003B53E4"/>
    <w:rsid w:val="0041119D"/>
    <w:rsid w:val="00421878"/>
    <w:rsid w:val="0042727F"/>
    <w:rsid w:val="005053CE"/>
    <w:rsid w:val="0056036B"/>
    <w:rsid w:val="005B7F2C"/>
    <w:rsid w:val="005C6D98"/>
    <w:rsid w:val="00654CA7"/>
    <w:rsid w:val="00662F88"/>
    <w:rsid w:val="00673CC1"/>
    <w:rsid w:val="00681E27"/>
    <w:rsid w:val="006A53ED"/>
    <w:rsid w:val="006C2B06"/>
    <w:rsid w:val="006D2C7B"/>
    <w:rsid w:val="0070239F"/>
    <w:rsid w:val="00703273"/>
    <w:rsid w:val="00733BE6"/>
    <w:rsid w:val="00740AC7"/>
    <w:rsid w:val="00747456"/>
    <w:rsid w:val="008F2F32"/>
    <w:rsid w:val="009123A3"/>
    <w:rsid w:val="00977627"/>
    <w:rsid w:val="00984E74"/>
    <w:rsid w:val="00A17A2A"/>
    <w:rsid w:val="00A33E82"/>
    <w:rsid w:val="00A44882"/>
    <w:rsid w:val="00A67B30"/>
    <w:rsid w:val="00A8346D"/>
    <w:rsid w:val="00A846A8"/>
    <w:rsid w:val="00AF652C"/>
    <w:rsid w:val="00B13FC7"/>
    <w:rsid w:val="00B17212"/>
    <w:rsid w:val="00B22C34"/>
    <w:rsid w:val="00B40F86"/>
    <w:rsid w:val="00B41A8A"/>
    <w:rsid w:val="00C04149"/>
    <w:rsid w:val="00C16FD3"/>
    <w:rsid w:val="00C4010A"/>
    <w:rsid w:val="00C638AA"/>
    <w:rsid w:val="00CF1CBD"/>
    <w:rsid w:val="00D21349"/>
    <w:rsid w:val="00D717A5"/>
    <w:rsid w:val="00D80CC4"/>
    <w:rsid w:val="00D978D9"/>
    <w:rsid w:val="00E545ED"/>
    <w:rsid w:val="00E83C05"/>
    <w:rsid w:val="00E861CA"/>
    <w:rsid w:val="00ED1C1E"/>
    <w:rsid w:val="00EF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D2C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D1C1E"/>
    <w:rPr>
      <w:color w:val="0000FF"/>
      <w:u w:val="single"/>
    </w:rPr>
  </w:style>
  <w:style w:type="character" w:customStyle="1" w:styleId="buttontext">
    <w:name w:val="buttontext"/>
    <w:basedOn w:val="DefaultParagraphFont"/>
    <w:rsid w:val="00ED1C1E"/>
  </w:style>
  <w:style w:type="paragraph" w:styleId="BalloonText">
    <w:name w:val="Balloon Text"/>
    <w:basedOn w:val="Normal"/>
    <w:link w:val="BalloonTextChar"/>
    <w:uiPriority w:val="99"/>
    <w:semiHidden/>
    <w:unhideWhenUsed/>
    <w:rsid w:val="00ED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C1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D2C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B40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40F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0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F86"/>
  </w:style>
  <w:style w:type="paragraph" w:styleId="Footer">
    <w:name w:val="footer"/>
    <w:basedOn w:val="Normal"/>
    <w:link w:val="FooterChar"/>
    <w:uiPriority w:val="99"/>
    <w:unhideWhenUsed/>
    <w:rsid w:val="00B40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F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D2C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D1C1E"/>
    <w:rPr>
      <w:color w:val="0000FF"/>
      <w:u w:val="single"/>
    </w:rPr>
  </w:style>
  <w:style w:type="character" w:customStyle="1" w:styleId="buttontext">
    <w:name w:val="buttontext"/>
    <w:basedOn w:val="DefaultParagraphFont"/>
    <w:rsid w:val="00ED1C1E"/>
  </w:style>
  <w:style w:type="paragraph" w:styleId="BalloonText">
    <w:name w:val="Balloon Text"/>
    <w:basedOn w:val="Normal"/>
    <w:link w:val="BalloonTextChar"/>
    <w:uiPriority w:val="99"/>
    <w:semiHidden/>
    <w:unhideWhenUsed/>
    <w:rsid w:val="00ED1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C1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D2C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eGrid">
    <w:name w:val="Table Grid"/>
    <w:basedOn w:val="TableNormal"/>
    <w:uiPriority w:val="59"/>
    <w:rsid w:val="00B40F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40F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0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F86"/>
  </w:style>
  <w:style w:type="paragraph" w:styleId="Footer">
    <w:name w:val="footer"/>
    <w:basedOn w:val="Normal"/>
    <w:link w:val="FooterChar"/>
    <w:uiPriority w:val="99"/>
    <w:unhideWhenUsed/>
    <w:rsid w:val="00B40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16</cp:revision>
  <cp:lastPrinted>2011-08-01T18:16:00Z</cp:lastPrinted>
  <dcterms:created xsi:type="dcterms:W3CDTF">2011-08-01T01:52:00Z</dcterms:created>
  <dcterms:modified xsi:type="dcterms:W3CDTF">2011-08-01T18:16:00Z</dcterms:modified>
</cp:coreProperties>
</file>