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36D2CF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Arial" w:eastAsia="Times New Roman" w:hAnsi="Arial" w:cs="Arial"/>
          <w:b/>
          <w:bCs/>
        </w:rPr>
      </w:pPr>
      <w:r w:rsidRPr="00BF1DE7">
        <w:rPr>
          <w:rFonts w:ascii="Arial" w:eastAsia="Times New Roman" w:hAnsi="Arial" w:cs="Arial"/>
          <w:b/>
          <w:bCs/>
        </w:rPr>
        <w:t xml:space="preserve">      Resume For: </w:t>
      </w:r>
    </w:p>
    <w:p w14:paraId="77423626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BF1DE7">
        <w:rPr>
          <w:rFonts w:ascii="Arial" w:eastAsia="Times New Roman" w:hAnsi="Arial" w:cs="Arial"/>
          <w:b/>
          <w:bCs/>
          <w:sz w:val="32"/>
          <w:szCs w:val="32"/>
        </w:rPr>
        <w:t xml:space="preserve">     Michael C. </w:t>
      </w:r>
      <w:proofErr w:type="spellStart"/>
      <w:r w:rsidRPr="00BF1DE7">
        <w:rPr>
          <w:rFonts w:ascii="Arial" w:eastAsia="Times New Roman" w:hAnsi="Arial" w:cs="Arial"/>
          <w:b/>
          <w:bCs/>
          <w:sz w:val="32"/>
          <w:szCs w:val="32"/>
        </w:rPr>
        <w:t>LeMay</w:t>
      </w:r>
      <w:proofErr w:type="spellEnd"/>
    </w:p>
    <w:p w14:paraId="42243FAC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BF1DE7"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  Senior Citrix Engineer </w:t>
      </w:r>
    </w:p>
    <w:p w14:paraId="03AB8AAC" w14:textId="77777777" w:rsidR="00BF1DE7" w:rsidRPr="00BF1DE7" w:rsidRDefault="00BF1DE7" w:rsidP="00BF1DE7">
      <w:pPr>
        <w:spacing w:beforeAutospacing="1" w:afterAutospacing="1"/>
        <w:jc w:val="center"/>
        <w:rPr>
          <w:rFonts w:ascii="Times New Roman" w:eastAsia="Times New Roman" w:hAnsi="Times New Roman" w:cs="Times New Roman"/>
          <w:b/>
          <w:bCs/>
        </w:rPr>
      </w:pPr>
      <w:r w:rsidRPr="00BF1DE7">
        <w:rPr>
          <w:rFonts w:ascii="Times New Roman" w:eastAsia="Times New Roman" w:hAnsi="Times New Roman" w:cs="Times New Roman"/>
          <w:b/>
        </w:rPr>
        <w:t xml:space="preserve">404 259 </w:t>
      </w:r>
      <w:proofErr w:type="gramStart"/>
      <w:r w:rsidRPr="00BF1DE7">
        <w:rPr>
          <w:rFonts w:ascii="Times New Roman" w:eastAsia="Times New Roman" w:hAnsi="Times New Roman" w:cs="Times New Roman"/>
          <w:b/>
        </w:rPr>
        <w:t xml:space="preserve">1054 </w:t>
      </w:r>
      <w:r w:rsidRPr="00BF1DE7"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                           </w:t>
      </w:r>
      <w:proofErr w:type="gramEnd"/>
      <w:r w:rsidRPr="00BF1DE7">
        <w:rPr>
          <w:rFonts w:ascii="Times New Roman" w:eastAsia="Times New Roman" w:hAnsi="Times New Roman" w:cs="Times New Roman"/>
        </w:rPr>
        <w:fldChar w:fldCharType="begin"/>
      </w:r>
      <w:r w:rsidRPr="00BF1DE7">
        <w:rPr>
          <w:rFonts w:ascii="Times New Roman" w:eastAsia="Times New Roman" w:hAnsi="Times New Roman" w:cs="Times New Roman"/>
        </w:rPr>
        <w:instrText xml:space="preserve"> HYPERLINK "mailto:mlemay2000@comcast.net" </w:instrText>
      </w:r>
      <w:r w:rsidRPr="00BF1DE7">
        <w:rPr>
          <w:rFonts w:ascii="Times New Roman" w:eastAsia="Times New Roman" w:hAnsi="Times New Roman" w:cs="Times New Roman"/>
        </w:rPr>
        <w:fldChar w:fldCharType="separate"/>
      </w:r>
      <w:r w:rsidRPr="00BF1DE7">
        <w:rPr>
          <w:rFonts w:ascii="Times New Roman" w:eastAsia="Times New Roman" w:hAnsi="Times New Roman" w:cs="Times New Roman"/>
          <w:color w:val="0000FF"/>
          <w:u w:val="single"/>
        </w:rPr>
        <w:t>mlemay2000@comcast.net</w:t>
      </w:r>
      <w:r w:rsidRPr="00BF1DE7">
        <w:rPr>
          <w:rFonts w:ascii="Times New Roman" w:eastAsia="Times New Roman" w:hAnsi="Times New Roman" w:cs="Times New Roman"/>
        </w:rPr>
        <w:fldChar w:fldCharType="end"/>
      </w:r>
      <w:r w:rsidRPr="00BF1DE7">
        <w:rPr>
          <w:rFonts w:ascii="Times New Roman" w:eastAsia="Times New Roman" w:hAnsi="Times New Roman" w:cs="Times New Roman"/>
          <w:b/>
          <w:bCs/>
        </w:rPr>
        <w:br/>
        <w:t xml:space="preserve"> </w:t>
      </w:r>
    </w:p>
    <w:p w14:paraId="66F38C26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CERTIFICATIONS:  MCT, MCDBA, MCSE, MCSA, CCA, Net+, A+, DCSE</w:t>
      </w:r>
    </w:p>
    <w:p w14:paraId="28547954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Microsoft Professional ID# </w:t>
      </w:r>
      <w:r w:rsidRPr="00BF1DE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3165375. 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Citrix Certified Enterprise Administrator (CCA),</w:t>
      </w:r>
    </w:p>
    <w:p w14:paraId="4BBF5818" w14:textId="77777777" w:rsidR="00BF1DE7" w:rsidRPr="00BF1DE7" w:rsidRDefault="00BF1DE7" w:rsidP="00BF1DE7">
      <w:pPr>
        <w:adjustRightInd w:val="0"/>
        <w:spacing w:line="240" w:lineRule="atLeast"/>
        <w:ind w:left="-540"/>
        <w:jc w:val="center"/>
        <w:rPr>
          <w:rFonts w:ascii="Arial" w:eastAsia="Times New Roman" w:hAnsi="Arial" w:cs="Arial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ID# </w:t>
      </w:r>
      <w:r w:rsidRPr="00BF1DE7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CTX148407,</w:t>
      </w:r>
      <w:r w:rsidRPr="00BF1DE7">
        <w:rPr>
          <w:rFonts w:ascii="Verdana" w:eastAsia="Times New Roman" w:hAnsi="Verdana" w:cs="Arial"/>
          <w:b/>
          <w:bCs/>
          <w:color w:val="000000"/>
          <w:sz w:val="18"/>
          <w:szCs w:val="18"/>
        </w:rPr>
        <w:t xml:space="preserve"> 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Dell Certified Systems Expert (DCSE)</w:t>
      </w:r>
    </w:p>
    <w:p w14:paraId="06A35CA0" w14:textId="77777777" w:rsidR="00BF1DE7" w:rsidRPr="00BF1DE7" w:rsidRDefault="00BF1DE7" w:rsidP="00BF1DE7">
      <w:pPr>
        <w:adjustRightInd w:val="0"/>
        <w:spacing w:line="240" w:lineRule="atLeast"/>
        <w:ind w:left="-54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42519AD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HARDWARE: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HP, Compaq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Proliant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IBM, Dell Power Edge Servers, WYSE Terminals, HP Jet Direct/ Printers, </w:t>
      </w:r>
    </w:p>
    <w:p w14:paraId="5E56DA7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EMC SAN, SCSI, Pest Patrol, PBX, Fire Box, DLT Tape Technology, IBM Director.</w:t>
      </w:r>
      <w:proofErr w:type="gramEnd"/>
    </w:p>
    <w:p w14:paraId="4508C2A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C215BCF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SOFTWARE / O.S. COMPETENCIES: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>W2K2008R2, W2K3, WIN 7, Vista, XP, CDF Trace, Visual Studio, MSSQL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,  2K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/05, GHOST, SAV, MAGIC, Dreamweaver, MSOFFICE, Visio, IIS, RAID, HBOC, Avaya G3,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Nagios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Connectwise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Netscaler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GSLB, VMware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Esxi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.,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Archserve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BEX,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Shavlik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Virtual Center,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VSphere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>, IBM Director, IBM Tivoli Storage Management, SSH., Next Gen., HBOC, EPIC, Hyperspace.</w:t>
      </w:r>
    </w:p>
    <w:p w14:paraId="26CC02C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B94037A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PROTOCOL / Language COMPETENCIES: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TCP/IP, DNS, DHCP, FTP, IPX, ICA, TELNET, LDAP, TRACERT, HTTP/S, SSL, TN3270, HTML, XML, DICOM, HL-7/SQL, IGRP, MEP</w:t>
      </w:r>
    </w:p>
    <w:p w14:paraId="78566870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5F17A1D" w14:textId="77777777" w:rsidR="00BF1DE7" w:rsidRPr="00BF1DE7" w:rsidRDefault="00BF1DE7" w:rsidP="00BF1DE7">
      <w:pPr>
        <w:adjustRightInd w:val="0"/>
        <w:spacing w:line="240" w:lineRule="atLeast"/>
        <w:ind w:left="-540" w:right="-162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REMOTE SERVICES: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XennApp</w:t>
      </w:r>
      <w:proofErr w:type="spellEnd"/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,  4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/4.5/5,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GoToMeeting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Timbuktu, MSTSC, RDP, VNC,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VSphere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.               </w:t>
      </w:r>
    </w:p>
    <w:p w14:paraId="3BE673E4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2F8C500" w14:textId="77777777" w:rsidR="00BF1DE7" w:rsidRPr="00BF1DE7" w:rsidRDefault="00BF1DE7" w:rsidP="00BF1DE7">
      <w:pPr>
        <w:adjustRightInd w:val="0"/>
        <w:spacing w:line="240" w:lineRule="atLeast"/>
        <w:ind w:left="-540" w:right="-108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PROFESSIONAL EXPERIENCE:</w:t>
      </w:r>
    </w:p>
    <w:p w14:paraId="6CAA5C4D" w14:textId="77777777" w:rsidR="00BF1DE7" w:rsidRPr="00BF1DE7" w:rsidRDefault="00BF1DE7" w:rsidP="00BF1DE7">
      <w:pPr>
        <w:adjustRightInd w:val="0"/>
        <w:spacing w:line="240" w:lineRule="atLeast"/>
        <w:ind w:left="-540" w:right="-108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EA3E4DD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E*Trade</w:t>
      </w:r>
      <w:proofErr w:type="spell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Financial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>(FTE)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                                           February 2010 – Present</w:t>
      </w:r>
    </w:p>
    <w:p w14:paraId="508FEBE5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Senior Systems Engineer, (Engineering Team).</w:t>
      </w:r>
      <w:proofErr w:type="gramEnd"/>
    </w:p>
    <w:p w14:paraId="3C598277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Day-to-Day Functions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 xml:space="preserve"> 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</w:p>
    <w:p w14:paraId="50EED3A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Design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–Enterprise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6 Platinum Implementation,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3000 user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environment. </w:t>
      </w:r>
    </w:p>
    <w:p w14:paraId="753A0E32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Cost analysis, POC for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6 deployment. (Dell Power Edge815’s, 710’s).</w:t>
      </w:r>
    </w:p>
    <w:p w14:paraId="4F3F8947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Virtualization of Financial Services applications.</w:t>
      </w:r>
    </w:p>
    <w:p w14:paraId="53823F09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XenDesktop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4 farm administration. </w:t>
      </w:r>
    </w:p>
    <w:p w14:paraId="46B918BB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Citrix PVS, 5.2 (Provisioning Services).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XenDesktop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Image Management.</w:t>
      </w:r>
    </w:p>
    <w:p w14:paraId="45F69D51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5 and 6 Farm Administration.</w:t>
      </w:r>
    </w:p>
    <w:p w14:paraId="20FE0F09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5 migration to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6 deployment. </w:t>
      </w:r>
    </w:p>
    <w:p w14:paraId="4D93813E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Virtualization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of  Citrix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Servers, (XA6 deployment, server footprint reduction,</w:t>
      </w:r>
    </w:p>
    <w:p w14:paraId="2ED21179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from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210 physical to 41 VM’s).</w:t>
      </w:r>
    </w:p>
    <w:p w14:paraId="4BF522A7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Windows 2008R2 Server Administration</w:t>
      </w:r>
    </w:p>
    <w:p w14:paraId="163F366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Farm Administration Training, (for Tier 2 Support Staff).</w:t>
      </w:r>
    </w:p>
    <w:p w14:paraId="1216460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VMWare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View farm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Administr.ation</w:t>
      </w:r>
      <w:proofErr w:type="spellEnd"/>
    </w:p>
    <w:p w14:paraId="7B88B6F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Appsense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Profile Management.</w:t>
      </w:r>
    </w:p>
    <w:p w14:paraId="46DFB4F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App V, Soft Grid Administration.</w:t>
      </w:r>
    </w:p>
    <w:p w14:paraId="0F2F1B9D" w14:textId="1A2667F2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Tier 3 Escalation Point of contact for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Off  Shore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404DB">
        <w:rPr>
          <w:rFonts w:ascii="Times New Roman" w:eastAsia="Times New Roman" w:hAnsi="Times New Roman" w:cs="Times New Roman"/>
          <w:sz w:val="22"/>
          <w:szCs w:val="22"/>
        </w:rPr>
        <w:t>Vendor Staff/</w:t>
      </w:r>
      <w:bookmarkStart w:id="0" w:name="_GoBack"/>
      <w:bookmarkEnd w:id="0"/>
      <w:r w:rsidRPr="00BF1DE7">
        <w:rPr>
          <w:rFonts w:ascii="Times New Roman" w:eastAsia="Times New Roman" w:hAnsi="Times New Roman" w:cs="Times New Roman"/>
          <w:sz w:val="22"/>
          <w:szCs w:val="22"/>
        </w:rPr>
        <w:t>Partners.</w:t>
      </w:r>
    </w:p>
    <w:p w14:paraId="1D431760" w14:textId="77777777" w:rsidR="00BF1DE7" w:rsidRPr="00BF1DE7" w:rsidRDefault="00BF1DE7" w:rsidP="00BF1DE7">
      <w:pPr>
        <w:adjustRightInd w:val="0"/>
        <w:spacing w:line="240" w:lineRule="atLeast"/>
        <w:ind w:right="-1080"/>
        <w:rPr>
          <w:rFonts w:ascii="Arial" w:eastAsia="Times New Roman" w:hAnsi="Arial" w:cs="Arial"/>
          <w:sz w:val="22"/>
          <w:szCs w:val="22"/>
        </w:rPr>
      </w:pPr>
    </w:p>
    <w:p w14:paraId="31E48056" w14:textId="77777777" w:rsidR="00BF1DE7" w:rsidRPr="00BF1DE7" w:rsidRDefault="00BF1DE7" w:rsidP="00BF1DE7">
      <w:pPr>
        <w:adjustRightInd w:val="0"/>
        <w:spacing w:line="240" w:lineRule="atLeast"/>
        <w:ind w:right="-1080"/>
        <w:rPr>
          <w:rFonts w:ascii="Arial" w:eastAsia="Times New Roman" w:hAnsi="Arial" w:cs="Arial"/>
          <w:sz w:val="22"/>
          <w:szCs w:val="22"/>
        </w:rPr>
      </w:pPr>
    </w:p>
    <w:p w14:paraId="261C4181" w14:textId="77777777" w:rsidR="00BF1DE7" w:rsidRPr="00BF1DE7" w:rsidRDefault="00BF1DE7" w:rsidP="00BF1DE7">
      <w:pPr>
        <w:adjustRightInd w:val="0"/>
        <w:spacing w:line="240" w:lineRule="atLeast"/>
        <w:ind w:right="-1080"/>
        <w:rPr>
          <w:rFonts w:ascii="Arial" w:eastAsia="Times New Roman" w:hAnsi="Arial" w:cs="Arial"/>
          <w:sz w:val="22"/>
          <w:szCs w:val="22"/>
        </w:rPr>
      </w:pPr>
    </w:p>
    <w:p w14:paraId="2509B8A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McKesson Medical Systems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(Contract Employee, TEK Systems</w:t>
      </w: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)             October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2008 – Feb 2010</w:t>
      </w:r>
    </w:p>
    <w:p w14:paraId="00FE6AEA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Citrix Consultant</w:t>
      </w:r>
    </w:p>
    <w:p w14:paraId="3B5850F9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Day-to-Day Functions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 xml:space="preserve">   </w:t>
      </w:r>
    </w:p>
    <w:p w14:paraId="4627429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Proof of Concept Design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– Enterprise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Pilot Design and Implementation.</w:t>
      </w:r>
    </w:p>
    <w:p w14:paraId="6B336463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Virtualization </w:t>
      </w: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of  Paragon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-HL7,  Medical Management Software.  HIS Broker Configuration</w:t>
      </w:r>
    </w:p>
    <w:p w14:paraId="2D9F24A0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Data Center Migration Project -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P2P Relocation of Physical Data Center Hardware Assets from Iowa to  </w:t>
      </w:r>
    </w:p>
    <w:p w14:paraId="4D4CCEF0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        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Georgia Data Center. V2V Relocation of Virtual Servers to new ESX Hosts in Iowa to Georgia Data Center, </w:t>
      </w:r>
    </w:p>
    <w:p w14:paraId="16ABAB9A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for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Remote Hosted Customer Sites.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Physical Deployment, Implementation of Servers in Enterprise.</w:t>
      </w:r>
      <w:proofErr w:type="gramEnd"/>
    </w:p>
    <w:p w14:paraId="52E2E153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Environment Build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XenApp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4.5 Upgrade Path Design and Deployment, for Remote Hosted </w:t>
      </w:r>
    </w:p>
    <w:p w14:paraId="64EB17B3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Customer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Sites.Upgrade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Path Design, Documentation development. </w:t>
      </w:r>
    </w:p>
    <w:p w14:paraId="29F9131B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Remote Hosted Hospital Applications Support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- Tier 3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Support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. Hosted Applications Windows Server </w:t>
      </w:r>
    </w:p>
    <w:p w14:paraId="535ECDE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  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Administration, Active Directory,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VMWare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Environment Administration.</w:t>
      </w:r>
      <w:proofErr w:type="gramEnd"/>
    </w:p>
    <w:p w14:paraId="770EABC6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 Application Performance Analysis – Testing.          </w:t>
      </w:r>
    </w:p>
    <w:p w14:paraId="08E0D15B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Post Sales Direct Customer Escalation Point of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Contact .</w:t>
      </w:r>
      <w:proofErr w:type="gramEnd"/>
    </w:p>
    <w:p w14:paraId="33CC3E71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Physical Server Maintenance, IBM/Dell/HP.</w:t>
      </w:r>
    </w:p>
    <w:p w14:paraId="3D84393C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Change Management Functions, Environment Change Documentation.</w:t>
      </w:r>
    </w:p>
    <w:p w14:paraId="149497E1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Run Book Creation, Project Documentation.</w:t>
      </w:r>
    </w:p>
    <w:p w14:paraId="2393477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Engineering Documentation Creation – Build Standardization and Process Creation.</w:t>
      </w:r>
    </w:p>
    <w:p w14:paraId="642A5B74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</w:t>
      </w:r>
    </w:p>
    <w:p w14:paraId="48035133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Compucredit</w:t>
      </w:r>
      <w:proofErr w:type="spell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Corporation     (FTE</w:t>
      </w: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)                                                          August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2007 –  October 2008</w:t>
      </w:r>
    </w:p>
    <w:p w14:paraId="424EE61F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Senior Citrix Engineer </w:t>
      </w:r>
    </w:p>
    <w:p w14:paraId="67DF0FDF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Day-to-Day Functions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 xml:space="preserve">   </w:t>
      </w:r>
    </w:p>
    <w:p w14:paraId="7370CB5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Global Infrastructure Support for International Call Centers, WAN SSL VPN. </w:t>
      </w:r>
    </w:p>
    <w:p w14:paraId="4935563E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Virtual Delivery of .Net Financial Applications to 1800 External users.</w:t>
      </w:r>
    </w:p>
    <w:p w14:paraId="1E3A64C3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Citrix Advanced Access Gateway.</w:t>
      </w:r>
    </w:p>
    <w:p w14:paraId="41385752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Log on Point Configuration </w:t>
      </w:r>
    </w:p>
    <w:p w14:paraId="297AAD65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Web Interface Management Security Policy Administration.</w:t>
      </w:r>
    </w:p>
    <w:p w14:paraId="625AD5E7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Web Interface DNS Load Balancing</w:t>
      </w:r>
    </w:p>
    <w:p w14:paraId="51CCF36E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CPS 4.5 upgrade; Migration from CPS4 to CPS4.5, Integration and Implementation.</w:t>
      </w:r>
    </w:p>
    <w:p w14:paraId="3EA3AE1C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VMWare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ESX Server integration into Citrix Training and Production Environments.</w:t>
      </w:r>
    </w:p>
    <w:p w14:paraId="285B3846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Planning of New Farm Infrastructure; Best Practice Recommendations for Application Deployment.</w:t>
      </w:r>
    </w:p>
    <w:p w14:paraId="4E8A8F93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Change Management Control functions, Cost Analysis Development. </w:t>
      </w:r>
    </w:p>
    <w:p w14:paraId="34B2D272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Citrix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Edgesight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>, Citrix End Point Analysis.</w:t>
      </w:r>
    </w:p>
    <w:p w14:paraId="4B40234C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Dell 1000e Blade Center Solution Implementation </w:t>
      </w:r>
    </w:p>
    <w:p w14:paraId="76970A2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Program Neighborhood Configuration.</w:t>
      </w:r>
    </w:p>
    <w:p w14:paraId="1B6E4BF2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1645675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United Health Services Pruitt Corporation    (FTE</w:t>
      </w: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)                         August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2006 – August 2007                                                </w:t>
      </w:r>
    </w:p>
    <w:p w14:paraId="3155B4A6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Senior Citrix Administrator</w:t>
      </w:r>
    </w:p>
    <w:p w14:paraId="40001EB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Day-to-Day Functions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: 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 xml:space="preserve">   </w:t>
      </w:r>
    </w:p>
    <w:p w14:paraId="5FA8421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Level 3 Citrix Support; Training and Administration.</w:t>
      </w:r>
    </w:p>
    <w:p w14:paraId="54FBD80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W2K3 Server, A.D., GPO in administering user accounts, security policies.  </w:t>
      </w:r>
    </w:p>
    <w:p w14:paraId="5C9C3BF2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 Lead Technical Support for Thin Clients and Fat Clients; Remote Support and Network Monitoring of WAN.</w:t>
      </w:r>
    </w:p>
    <w:p w14:paraId="70B488DB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Application Virtualization; Delivery, Integration and Deployment, (HIPPA Conformance / Compliance).</w:t>
      </w:r>
    </w:p>
    <w:p w14:paraId="58F32082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Medical Application Publishing; Revenue Cycle Management Application Management.</w:t>
      </w:r>
    </w:p>
    <w:p w14:paraId="02330B40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Hospital Admissions, Drug Administration Application Delivery, Virtualization.</w:t>
      </w:r>
    </w:p>
    <w:p w14:paraId="7B433890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25000 user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environment. 150 Dell Blade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Environment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CDDF3DC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Implementation and Support of PeopleSoft Environment, Delivered via Citrix.</w:t>
      </w:r>
    </w:p>
    <w:p w14:paraId="49E11FF4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Migration from </w:t>
      </w:r>
      <w:proofErr w:type="spellStart"/>
      <w:r w:rsidRPr="00BF1DE7">
        <w:rPr>
          <w:rFonts w:ascii="Times New Roman" w:eastAsia="Times New Roman" w:hAnsi="Times New Roman" w:cs="Times New Roman"/>
          <w:sz w:val="22"/>
          <w:szCs w:val="22"/>
        </w:rPr>
        <w:t>Metaframe</w:t>
      </w:r>
      <w:proofErr w:type="spell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XP 1.8 to Presentation Server 4.</w:t>
      </w:r>
    </w:p>
    <w:p w14:paraId="5C93B618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9BDAA7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Philips Medical Systems - Atlanta Georgia    (FTE)  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August 2005 – August 2006 </w:t>
      </w:r>
    </w:p>
    <w:p w14:paraId="6C4222DF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Technical Support Engineer 3, Cardiology PACS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– North America Customer Product Support                                                                          </w:t>
      </w:r>
    </w:p>
    <w:p w14:paraId="4040BE52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F1DE7">
        <w:rPr>
          <w:rFonts w:ascii="Times New Roman" w:eastAsia="Times New Roman" w:hAnsi="Times New Roman" w:cs="Times New Roman"/>
          <w:bCs/>
          <w:sz w:val="20"/>
          <w:szCs w:val="20"/>
        </w:rPr>
        <w:t xml:space="preserve">(PACS -Picture Archiving Communication System,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>(HIPPA).</w:t>
      </w:r>
    </w:p>
    <w:p w14:paraId="0ED22CA1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Lead Product Support for Cardio and Radio Imaging Devices. (Ultrasound, Echocardiogram, Catheterization).</w:t>
      </w:r>
    </w:p>
    <w:p w14:paraId="3006D1FD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Logical Network Configuration of Modalities; Workflow.</w:t>
      </w:r>
    </w:p>
    <w:p w14:paraId="10B2A4EA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  Remote and on-site support of Customer SQL Server Data Bases; Management, Optimization.</w:t>
      </w:r>
    </w:p>
    <w:p w14:paraId="306D5BDB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Remote Support and Network Monitoring of LAN / WAN customer sites.</w:t>
      </w:r>
    </w:p>
    <w:p w14:paraId="6E69B8E6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Followed standard approved database design and customized database as needed by client.   .</w:t>
      </w:r>
    </w:p>
    <w:p w14:paraId="68E72F50" w14:textId="77777777" w:rsidR="00BF1DE7" w:rsidRPr="00BF1DE7" w:rsidRDefault="00BF1DE7" w:rsidP="00BF1DE7">
      <w:pPr>
        <w:numPr>
          <w:ilvl w:val="0"/>
          <w:numId w:val="5"/>
        </w:numPr>
        <w:tabs>
          <w:tab w:val="clear" w:pos="720"/>
          <w:tab w:val="num" w:pos="-180"/>
        </w:tabs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  Performed database </w:t>
      </w:r>
      <w:proofErr w:type="gramStart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>back-up</w:t>
      </w:r>
      <w:proofErr w:type="gramEnd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and recovery and monitored configured client SQL Server Databases. </w:t>
      </w:r>
    </w:p>
    <w:p w14:paraId="080EEF4D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Cs/>
          <w:color w:val="000000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Specific competencies utili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zed: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Cardiology Image Storage Data Bases,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Remote LAN / WAN Hospital Information Systems Administration; utilizing: Citrix, RDP, Telnet, Terminal Services Emulator, Call center case management through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internal  Ticketing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system, 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IIS configuration of proprietary financial services applications, and EMC SAN storage. </w:t>
      </w:r>
      <w:proofErr w:type="gramStart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>HL-7</w:t>
      </w: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>compliance, Hospital Information Systems administration, and Hospital Interface System Troubleshooting.</w:t>
      </w:r>
      <w:proofErr w:type="gramEnd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(TCL-Scripting).</w:t>
      </w:r>
    </w:p>
    <w:p w14:paraId="3FFF0B47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6608660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JSI Technology Staffing - Atlanta Georgia  (Contractor</w:t>
      </w:r>
      <w:proofErr w:type="gram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)                        September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2004 – July 2005</w:t>
      </w:r>
    </w:p>
    <w:p w14:paraId="300FD3B6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Senior Systems Engineer                                                                         </w:t>
      </w:r>
    </w:p>
    <w:p w14:paraId="6A39C7DA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FORTUNE 500 COMPANIES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>: 9 Site / 250 users supported Responsible for Remote Support LAN / WAN.</w:t>
      </w:r>
    </w:p>
    <w:p w14:paraId="45B4F520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Responsible for on-site support of Customer SQL Server Data Bases – Management, Optimization, </w:t>
      </w:r>
    </w:p>
    <w:p w14:paraId="4A2C9AED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      Performance Mon.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>Deployed SQL 2000 Server for WAN access, and SQL databases, for POS customers.</w:t>
      </w:r>
    </w:p>
    <w:p w14:paraId="2C4048D2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Daily management of Server Farm, Optimization and Maintenance of Wan accessed applications, (South Zn).</w:t>
      </w:r>
    </w:p>
    <w:p w14:paraId="39366825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Windows 2000, 2003 Active Directory, in administering user account / workstation security policy.  </w:t>
      </w:r>
    </w:p>
    <w:p w14:paraId="774634B2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Application Virtualization; Delivery, Integration and Deployment.  </w:t>
      </w:r>
    </w:p>
    <w:p w14:paraId="5B608806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Experience with PC interfaces to Mainframe programs: Host on demand, Extra, PMS, CCS, CSS, and CMS.</w:t>
      </w:r>
    </w:p>
    <w:p w14:paraId="214F35A8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Utilized SMS on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LAN,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distributed WINXP SP2 rollout, LAN, (400 users). </w:t>
      </w:r>
    </w:p>
    <w:p w14:paraId="76CA41F3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Deployed IIS 5 with Citrix Farmed Applications. Proprietary Financial Services Applications, (Great Plains).</w:t>
      </w:r>
    </w:p>
    <w:p w14:paraId="4850F1E6" w14:textId="77777777" w:rsidR="00BF1DE7" w:rsidRPr="00BF1DE7" w:rsidRDefault="00BF1DE7" w:rsidP="00BF1DE7">
      <w:pPr>
        <w:numPr>
          <w:ilvl w:val="0"/>
          <w:numId w:val="1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Configured Enterprise Backup / Redundancy Disaster Recovery Schemes, for Novell, MS 2003, VERITAS B.E. </w:t>
      </w:r>
    </w:p>
    <w:p w14:paraId="645CF0AD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Specific competencies utili</w:t>
      </w:r>
      <w:r w:rsidRPr="00BF1DE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zed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: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Remote LAN / Wan Administration utilizing: Citrix, RDP and LANDesk.  MS Exchange    2000/2003 Administration, 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>SDLC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MOM, IBM Mainframe Telnet Emulator, TN3270, Project Management, Change request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management  through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Magic Ticketing system, </w:t>
      </w:r>
      <w:r w:rsidRPr="00BF1DE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IIS configuration of proprietary financial services applications, EMC SAN. </w:t>
      </w:r>
    </w:p>
    <w:p w14:paraId="5C89FAC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467A87F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CompuCom Systems Incorporated, Atlanta Georgia   (FTE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, contract to hire, APEX Systems</w:t>
      </w:r>
      <w:proofErr w:type="gramStart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)  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April</w:t>
      </w:r>
      <w:proofErr w:type="gram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2001- 2004                                                                                         Field Support Engineer</w:t>
      </w:r>
    </w:p>
    <w:p w14:paraId="07B7ED0D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Windows 2000 and 2003, Active Directory, in administering user accounts, workstation security policies.  </w:t>
      </w:r>
    </w:p>
    <w:p w14:paraId="360DC831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Experience with site moves of Enterprise systems included: DATA Center that included 4 NetWare   </w:t>
      </w:r>
    </w:p>
    <w:p w14:paraId="49C5C9A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Servers, 3 NT Servers and 2 Windows 2000 servers, IBM Blade and scheduling to perform backup jobs.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43D6F5CC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Configured Enterprise Redundancy Disaster Recovery Schemes, NT and 2000 Server. (VERITAS Back Exec).</w:t>
      </w:r>
    </w:p>
    <w:p w14:paraId="28A067EE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Utilization of Windows 2000, Active Directory, configuring NOVELL client user mappings. </w:t>
      </w:r>
    </w:p>
    <w:p w14:paraId="2CBFE09E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Utilization of Windows 2000, Active Directory, in configuring Group Policies for local users and remote users.                   </w:t>
      </w:r>
    </w:p>
    <w:p w14:paraId="5818C7FE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Utilization of Windows 2000, Active Directory, in administering Security Policies for VPN authentication.</w:t>
      </w:r>
    </w:p>
    <w:p w14:paraId="49BD36C3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Active Directory, administration of user accounts and security groups that authenticated to SQL databases. </w:t>
      </w:r>
    </w:p>
    <w:p w14:paraId="7AEAA85C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Deploying and securing OS and server applications in a DMZ:  Deployed MS 2000, 03’, XP app’s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.,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in DMZ.</w:t>
      </w:r>
    </w:p>
    <w:p w14:paraId="1749C33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Configured FW1 and Firebox, (DMZ).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Deployed Enterprise Server Virus Applications.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3D3D1B5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Configuration assistance on in and outbound protocols; and security ports on the NAT Server/Firewall.</w:t>
      </w:r>
    </w:p>
    <w:p w14:paraId="7020B85C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Experience administering an enterprise storage system (Compaq): Utilized Compaq DLT Libraries in   </w:t>
      </w:r>
    </w:p>
    <w:p w14:paraId="324D96B0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Conjunction with VERITAS and Novell Back Up - OFFSITE Solution of Back of DLT Tapes.</w:t>
      </w:r>
      <w:proofErr w:type="gramEnd"/>
    </w:p>
    <w:p w14:paraId="659A9BC0" w14:textId="77777777" w:rsidR="00BF1DE7" w:rsidRPr="00BF1DE7" w:rsidRDefault="00BF1DE7" w:rsidP="00BF1DE7">
      <w:pPr>
        <w:numPr>
          <w:ilvl w:val="0"/>
          <w:numId w:val="2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Deployed SQL 2000 Server for Remote Customer (Hospital). Utilizing Sys Prep. Configured SQL 2000 Server.  </w:t>
      </w:r>
    </w:p>
    <w:p w14:paraId="77560F54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Remote Customer (Hospital), Remote Desk Top Protocol, to configure security settings in SQL 2000 server.</w:t>
      </w:r>
      <w:proofErr w:type="gramEnd"/>
    </w:p>
    <w:p w14:paraId="3B971003" w14:textId="77777777" w:rsid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D4E1EBB" w14:textId="77777777" w:rsid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8FDA508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Gateway Computers Ltd. 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(FTE)    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        January 1999 – March 2001   </w:t>
      </w:r>
    </w:p>
    <w:p w14:paraId="25B0E71E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Desktop Support Engineer / Help Desk </w:t>
      </w:r>
    </w:p>
    <w:p w14:paraId="0E9F411E" w14:textId="77777777" w:rsidR="00BF1DE7" w:rsidRPr="00BF1DE7" w:rsidRDefault="00BF1DE7" w:rsidP="00BF1DE7">
      <w:pPr>
        <w:numPr>
          <w:ilvl w:val="0"/>
          <w:numId w:val="3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Utilization of Windows NT Security Policy in administering user accounts, workstation LAN security policies. </w:t>
      </w:r>
    </w:p>
    <w:p w14:paraId="0E91DFDD" w14:textId="77777777" w:rsidR="00BF1DE7" w:rsidRPr="00BF1DE7" w:rsidRDefault="00BF1DE7" w:rsidP="00BF1DE7">
      <w:pPr>
        <w:numPr>
          <w:ilvl w:val="0"/>
          <w:numId w:val="3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Site moves of enterprise systems: NT environment including 4 NT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Servers ,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PDC/BDC.</w:t>
      </w:r>
    </w:p>
    <w:p w14:paraId="0D45CB19" w14:textId="77777777" w:rsidR="00BF1DE7" w:rsidRPr="00BF1DE7" w:rsidRDefault="00BF1DE7" w:rsidP="00BF1DE7">
      <w:pPr>
        <w:numPr>
          <w:ilvl w:val="0"/>
          <w:numId w:val="3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PC interfacing to Mainframe programs: Host on demand, Extra, PMS, CSS, CMS, IBM interfaces.</w:t>
      </w:r>
    </w:p>
    <w:p w14:paraId="498D3F32" w14:textId="77777777" w:rsidR="00BF1DE7" w:rsidRPr="00BF1DE7" w:rsidRDefault="00BF1DE7" w:rsidP="00BF1DE7">
      <w:pPr>
        <w:numPr>
          <w:ilvl w:val="0"/>
          <w:numId w:val="3"/>
        </w:numPr>
        <w:adjustRightInd w:val="0"/>
        <w:spacing w:line="240" w:lineRule="atLeast"/>
        <w:ind w:left="-540" w:right="-108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Configured Enterprise Backup / Redundancy Disaster Recovery Schemes for NT, Server and 2000 Server,  </w:t>
      </w:r>
    </w:p>
    <w:p w14:paraId="4ABE3515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utilizing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BEX. 50 Customer Sites: Help Desk Management, Corporate &amp; Home users, Responsibility for </w:t>
      </w:r>
    </w:p>
    <w:p w14:paraId="7E075140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dispatch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, to service calls. Management of Trouble Logs and Billing Reports; Tracking of Parts in Inventory, </w:t>
      </w:r>
    </w:p>
    <w:p w14:paraId="79C4F04B" w14:textId="77777777" w:rsidR="00BF1DE7" w:rsidRPr="00BF1DE7" w:rsidRDefault="00BF1DE7" w:rsidP="00BF1DE7">
      <w:pPr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Systems Repair and Installations of: (Hardware &amp; Operating Systems, WIN9x, WINNT, WIN2k). </w:t>
      </w:r>
    </w:p>
    <w:p w14:paraId="13436AC1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</w:p>
    <w:p w14:paraId="1C632B2F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sz w:val="22"/>
          <w:szCs w:val="22"/>
        </w:rPr>
      </w:pPr>
      <w:proofErr w:type="spellStart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Trimingham</w:t>
      </w:r>
      <w:proofErr w:type="spellEnd"/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 xml:space="preserve"> Bros. Ltd., Bermuda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>(FTE)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1997 – 1999   </w:t>
      </w:r>
    </w:p>
    <w:p w14:paraId="237C5EFA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Applications Training Coordinator</w:t>
      </w:r>
    </w:p>
    <w:p w14:paraId="7554596F" w14:textId="77777777" w:rsidR="00BF1DE7" w:rsidRPr="00BF1DE7" w:rsidRDefault="00BF1DE7" w:rsidP="00BF1DE7">
      <w:pPr>
        <w:tabs>
          <w:tab w:val="num" w:pos="-720"/>
        </w:tabs>
        <w:adjustRightInd w:val="0"/>
        <w:spacing w:line="240" w:lineRule="atLeast"/>
        <w:ind w:left="-540" w:right="-108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Curriculum Development and Facilitation:  (MS Office Suite).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MS Excel Training for Buyers, Utilized MS PowerPoint Slides Presentations.</w:t>
      </w:r>
      <w:proofErr w:type="gramEnd"/>
    </w:p>
    <w:p w14:paraId="3FF7F581" w14:textId="77777777" w:rsidR="00BF1DE7" w:rsidRPr="00BF1DE7" w:rsidRDefault="00BF1DE7" w:rsidP="00BF1DE7">
      <w:pPr>
        <w:numPr>
          <w:ilvl w:val="0"/>
          <w:numId w:val="4"/>
        </w:numPr>
        <w:tabs>
          <w:tab w:val="clear" w:pos="180"/>
          <w:tab w:val="num" w:pos="-180"/>
        </w:tabs>
        <w:ind w:left="-54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Help Desk / Desktop Support, "VAX", Dump Terminals, in an NT Network.   </w:t>
      </w:r>
    </w:p>
    <w:p w14:paraId="26922B35" w14:textId="77777777" w:rsidR="00BF1DE7" w:rsidRPr="00BF1DE7" w:rsidRDefault="00BF1DE7" w:rsidP="00BF1DE7">
      <w:pPr>
        <w:numPr>
          <w:ilvl w:val="0"/>
          <w:numId w:val="4"/>
        </w:numPr>
        <w:tabs>
          <w:tab w:val="clear" w:pos="180"/>
          <w:tab w:val="num" w:pos="-180"/>
        </w:tabs>
        <w:ind w:left="-54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SQL Network Applications Training. Point Of Sale, Data Processing. </w:t>
      </w:r>
    </w:p>
    <w:p w14:paraId="509065D2" w14:textId="77777777" w:rsidR="00BF1DE7" w:rsidRPr="00BF1DE7" w:rsidRDefault="00BF1DE7" w:rsidP="00BF1DE7">
      <w:pPr>
        <w:numPr>
          <w:ilvl w:val="0"/>
          <w:numId w:val="4"/>
        </w:numPr>
        <w:tabs>
          <w:tab w:val="clear" w:pos="180"/>
          <w:tab w:val="num" w:pos="-720"/>
          <w:tab w:val="num" w:pos="-180"/>
        </w:tabs>
        <w:ind w:left="-54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Technical Librarian Maintenance, Sales Analysis Processing, Account/ Ledger Maintenance. </w:t>
      </w:r>
    </w:p>
    <w:p w14:paraId="4E9F13C3" w14:textId="77777777" w:rsidR="00BF1DE7" w:rsidRPr="00BF1DE7" w:rsidRDefault="00BF1DE7" w:rsidP="00BF1DE7">
      <w:pPr>
        <w:numPr>
          <w:ilvl w:val="0"/>
          <w:numId w:val="4"/>
        </w:numPr>
        <w:tabs>
          <w:tab w:val="clear" w:pos="180"/>
          <w:tab w:val="num" w:pos="-180"/>
        </w:tabs>
        <w:ind w:left="-54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Maintenance of Networked cash registers, and Desktop. Computers, Hardware /Software Installs,  </w:t>
      </w:r>
    </w:p>
    <w:p w14:paraId="47C5FDF3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Integration.</w:t>
      </w:r>
    </w:p>
    <w:p w14:paraId="11AC3284" w14:textId="77777777" w:rsidR="00BF1DE7" w:rsidRPr="00BF1DE7" w:rsidRDefault="00BF1DE7" w:rsidP="00BF1DE7">
      <w:pPr>
        <w:numPr>
          <w:ilvl w:val="0"/>
          <w:numId w:val="4"/>
        </w:numPr>
        <w:tabs>
          <w:tab w:val="clear" w:pos="180"/>
          <w:tab w:val="num" w:pos="-540"/>
          <w:tab w:val="num" w:pos="-180"/>
        </w:tabs>
        <w:ind w:left="-540" w:firstLine="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Microsoft protocols DCHP, WINS, and DNS in configuration of customer servers, workstations, </w:t>
      </w:r>
    </w:p>
    <w:p w14:paraId="161AA043" w14:textId="77777777" w:rsidR="00BF1DE7" w:rsidRPr="00BF1DE7" w:rsidRDefault="00BF1DE7" w:rsidP="00BF1DE7">
      <w:pPr>
        <w:tabs>
          <w:tab w:val="num" w:pos="180"/>
        </w:tabs>
        <w:ind w:left="-54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printers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>, etc.</w:t>
      </w:r>
    </w:p>
    <w:p w14:paraId="1682E78F" w14:textId="77777777" w:rsidR="00BF1DE7" w:rsidRPr="00BF1DE7" w:rsidRDefault="00BF1DE7" w:rsidP="00BF1DE7">
      <w:pPr>
        <w:spacing w:before="220" w:beforeAutospacing="1" w:after="40" w:afterAutospacing="1"/>
        <w:ind w:left="-540"/>
        <w:rPr>
          <w:rFonts w:ascii="Times New Roman" w:eastAsia="Times New Roman" w:hAnsi="Times New Roman" w:cs="Times New Roman"/>
        </w:rPr>
      </w:pPr>
      <w:r w:rsidRPr="00BF1DE7">
        <w:rPr>
          <w:rFonts w:ascii="Times New Roman" w:eastAsia="Times New Roman" w:hAnsi="Times New Roman" w:cs="Times New Roman"/>
          <w:b/>
        </w:rPr>
        <w:t xml:space="preserve">EMT (U.S. Civil Service), Bermuda International Airport  </w:t>
      </w:r>
      <w:r w:rsidRPr="00BF1DE7">
        <w:rPr>
          <w:rFonts w:ascii="Times New Roman" w:eastAsia="Times New Roman" w:hAnsi="Times New Roman" w:cs="Times New Roman"/>
        </w:rPr>
        <w:t xml:space="preserve">             </w:t>
      </w:r>
      <w:r w:rsidRPr="00BF1DE7">
        <w:rPr>
          <w:rFonts w:ascii="Times New Roman" w:eastAsia="Times New Roman" w:hAnsi="Times New Roman" w:cs="Times New Roman"/>
          <w:b/>
        </w:rPr>
        <w:t>1992 – 1994</w:t>
      </w:r>
      <w:r w:rsidRPr="00BF1DE7">
        <w:rPr>
          <w:rFonts w:ascii="Times New Roman" w:eastAsia="Times New Roman" w:hAnsi="Times New Roman" w:cs="Times New Roman"/>
        </w:rPr>
        <w:t xml:space="preserve">                 </w:t>
      </w:r>
      <w:r w:rsidRPr="00BF1DE7">
        <w:rPr>
          <w:rFonts w:ascii="Times New Roman" w:eastAsia="Times New Roman" w:hAnsi="Times New Roman" w:cs="Times New Roman"/>
          <w:b/>
        </w:rPr>
        <w:t>U.S. Naval Fire Service, (NAS Bermuda</w:t>
      </w:r>
      <w:proofErr w:type="gramStart"/>
      <w:r w:rsidRPr="00BF1DE7">
        <w:rPr>
          <w:rFonts w:ascii="Times New Roman" w:eastAsia="Times New Roman" w:hAnsi="Times New Roman" w:cs="Times New Roman"/>
          <w:b/>
        </w:rPr>
        <w:t xml:space="preserve">)                                                                       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>Emergency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Medical Technical Facilitation, Fire/Personnel Rescue; (Civilian and Military).                                                                                                                                                   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•     Life Support, Triage; Salvage, Recovery Maintenance of Life Support Apparatus.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</w:t>
      </w:r>
      <w:proofErr w:type="gramStart"/>
      <w:r w:rsidRPr="00BF1DE7">
        <w:rPr>
          <w:rFonts w:ascii="Times New Roman" w:eastAsia="Times New Roman" w:hAnsi="Times New Roman" w:cs="Times New Roman"/>
          <w:sz w:val="22"/>
          <w:szCs w:val="22"/>
        </w:rPr>
        <w:t>•     FAA Policy Administration, NFPA Policy Administration.</w:t>
      </w:r>
      <w:proofErr w:type="gramEnd"/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6FA1BC9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U.S. Navy, V.P. 24, NAS Jacksonville Florida</w:t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           1987 – 1992</w:t>
      </w:r>
    </w:p>
    <w:p w14:paraId="3408C8C2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sz w:val="22"/>
          <w:szCs w:val="22"/>
        </w:rPr>
        <w:t>Naval Ariel Photographer</w:t>
      </w: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 (U.S. Armed Forces) </w:t>
      </w:r>
    </w:p>
    <w:p w14:paraId="500A930B" w14:textId="77777777" w:rsidR="00BF1DE7" w:rsidRPr="00BF1DE7" w:rsidRDefault="00BF1DE7" w:rsidP="00BF1DE7">
      <w:pPr>
        <w:spacing w:after="60" w:line="220" w:lineRule="atLeast"/>
        <w:ind w:left="-540" w:right="-36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 xml:space="preserve">Arial surveillance, Reconnaissance, Investigative, Research, Forensic, Accident documentation, </w:t>
      </w:r>
    </w:p>
    <w:p w14:paraId="40B7DB4C" w14:textId="77777777" w:rsidR="00BF1DE7" w:rsidRPr="00BF1DE7" w:rsidRDefault="00BF1DE7" w:rsidP="00BF1DE7">
      <w:pPr>
        <w:spacing w:after="60" w:line="220" w:lineRule="atLeast"/>
        <w:ind w:left="-540" w:right="-36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sz w:val="22"/>
          <w:szCs w:val="22"/>
        </w:rPr>
        <w:t>Photo Lab management, Film Analysis, Mapping Analysis Training, Imagery Processing.</w:t>
      </w:r>
    </w:p>
    <w:p w14:paraId="6864C554" w14:textId="77777777" w:rsidR="00BF1DE7" w:rsidRPr="00BF1DE7" w:rsidRDefault="00BF1DE7" w:rsidP="00BF1DE7">
      <w:pPr>
        <w:adjustRightInd w:val="0"/>
        <w:spacing w:line="240" w:lineRule="atLeast"/>
        <w:ind w:left="-540"/>
        <w:rPr>
          <w:rFonts w:ascii="Times New Roman" w:eastAsia="Times New Roman" w:hAnsi="Times New Roman" w:cs="Times New Roman"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                         </w:t>
      </w:r>
    </w:p>
    <w:p w14:paraId="7CF315BB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</w:rPr>
      </w:pP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>CIVIC AFFILIATIONS</w:t>
      </w:r>
      <w:proofErr w:type="gramStart"/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:   </w:t>
      </w:r>
      <w:r w:rsidRPr="00BF1DE7">
        <w:rPr>
          <w:rFonts w:ascii="Times New Roman" w:eastAsia="Times New Roman" w:hAnsi="Times New Roman" w:cs="Times New Roman"/>
        </w:rPr>
        <w:t>A.F</w:t>
      </w:r>
      <w:proofErr w:type="gramEnd"/>
      <w:r w:rsidRPr="00BF1DE7">
        <w:rPr>
          <w:rFonts w:ascii="Times New Roman" w:eastAsia="Times New Roman" w:hAnsi="Times New Roman" w:cs="Times New Roman"/>
        </w:rPr>
        <w:t>. &amp; A. M., Professional Photographers of America, Toastmasters International, Christian Firefighters Association, Youth Baseball Coach, Royal Photographic Society, Professional Photographers of America., Citrix User Group Atlanta.</w:t>
      </w:r>
    </w:p>
    <w:p w14:paraId="1495AE8F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</w:rPr>
        <w:t xml:space="preserve">  </w:t>
      </w: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ACADEMIC QUALIFICATIONS:  </w:t>
      </w:r>
    </w:p>
    <w:p w14:paraId="4D564EBC" w14:textId="77777777" w:rsidR="00BF1DE7" w:rsidRPr="00BF1DE7" w:rsidRDefault="00BF1DE7" w:rsidP="00BF1DE7">
      <w:pPr>
        <w:ind w:left="-54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03175146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2005  – MCDBA\ MCT 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>Designations, (Certified Database Administrator, Certified Trainer).</w:t>
      </w: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</w:p>
    <w:p w14:paraId="3095AF24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2004  – </w:t>
      </w:r>
      <w:proofErr w:type="gramStart"/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MCSE 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Designation</w:t>
      </w:r>
      <w:proofErr w:type="gramEnd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>, (Microsoft Certified Systems Engineer)</w:t>
      </w: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</w:p>
    <w:p w14:paraId="796CC135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</w:rPr>
      </w:pPr>
      <w:proofErr w:type="gramStart"/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2000 – 2001 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Silicon Valley Learning Center, Atlanta Georgia; </w:t>
      </w:r>
      <w:r w:rsidRPr="00BF1DE7">
        <w:rPr>
          <w:rFonts w:ascii="Times New Roman" w:eastAsia="Times New Roman" w:hAnsi="Times New Roman" w:cs="Times New Roman"/>
        </w:rPr>
        <w:t>2000 Network Infrastructure, A.D.</w:t>
      </w:r>
      <w:proofErr w:type="gramEnd"/>
      <w:r w:rsidRPr="00BF1DE7">
        <w:rPr>
          <w:rFonts w:ascii="Times New Roman" w:eastAsia="Times New Roman" w:hAnsi="Times New Roman" w:cs="Times New Roman"/>
        </w:rPr>
        <w:t xml:space="preserve"> </w:t>
      </w:r>
    </w:p>
    <w:p w14:paraId="5C3D09E2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>1999-</w:t>
      </w:r>
      <w:proofErr w:type="gramStart"/>
      <w:r w:rsidRPr="00BF1DE7">
        <w:rPr>
          <w:rFonts w:ascii="Times New Roman" w:eastAsia="Times New Roman" w:hAnsi="Times New Roman" w:cs="Times New Roman"/>
          <w:b/>
          <w:bCs/>
          <w:sz w:val="22"/>
          <w:szCs w:val="22"/>
        </w:rPr>
        <w:t>2000</w:t>
      </w:r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 Gateway</w:t>
      </w:r>
      <w:proofErr w:type="gramEnd"/>
      <w:r w:rsidRPr="00BF1DE7">
        <w:rPr>
          <w:rFonts w:ascii="Times New Roman" w:eastAsia="Times New Roman" w:hAnsi="Times New Roman" w:cs="Times New Roman"/>
          <w:bCs/>
          <w:sz w:val="22"/>
          <w:szCs w:val="22"/>
        </w:rPr>
        <w:t xml:space="preserve"> Systems Learning Div., Hamilton Bermuda   </w:t>
      </w:r>
    </w:p>
    <w:p w14:paraId="2CB11837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</w:rPr>
      </w:pPr>
      <w:r w:rsidRPr="00BF1DE7">
        <w:rPr>
          <w:rFonts w:ascii="Times New Roman" w:eastAsia="Times New Roman" w:hAnsi="Times New Roman" w:cs="Times New Roman"/>
        </w:rPr>
        <w:t xml:space="preserve">                  MCP and A</w:t>
      </w:r>
      <w:proofErr w:type="gramStart"/>
      <w:r w:rsidRPr="00BF1DE7">
        <w:rPr>
          <w:rFonts w:ascii="Times New Roman" w:eastAsia="Times New Roman" w:hAnsi="Times New Roman" w:cs="Times New Roman"/>
        </w:rPr>
        <w:t>+ ,</w:t>
      </w:r>
      <w:proofErr w:type="gramEnd"/>
      <w:r w:rsidRPr="00BF1DE7">
        <w:rPr>
          <w:rFonts w:ascii="Times New Roman" w:eastAsia="Times New Roman" w:hAnsi="Times New Roman" w:cs="Times New Roman"/>
        </w:rPr>
        <w:t xml:space="preserve"> NOVELL; NetWare 5, MS Excel, MS PowerPoint</w:t>
      </w:r>
    </w:p>
    <w:p w14:paraId="20FACC26" w14:textId="77777777" w:rsidR="00BF1DE7" w:rsidRPr="00BF1DE7" w:rsidRDefault="00E55C31" w:rsidP="00BF1DE7">
      <w:pPr>
        <w:ind w:left="-540" w:right="-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2011</w:t>
      </w:r>
      <w:r w:rsidR="00BF1DE7" w:rsidRPr="00BF1DE7">
        <w:rPr>
          <w:rFonts w:ascii="Times New Roman" w:eastAsia="Times New Roman" w:hAnsi="Times New Roman" w:cs="Times New Roman"/>
          <w:b/>
        </w:rPr>
        <w:t xml:space="preserve"> Certification Goals:  Citrix CCEA Designation </w:t>
      </w:r>
    </w:p>
    <w:p w14:paraId="5076A34C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  <w:b/>
        </w:rPr>
      </w:pPr>
      <w:r w:rsidRPr="00BF1DE7">
        <w:rPr>
          <w:rFonts w:ascii="Times New Roman" w:eastAsia="Times New Roman" w:hAnsi="Times New Roman" w:cs="Times New Roman"/>
          <w:b/>
        </w:rPr>
        <w:t xml:space="preserve">                                             VM Ware VCP Designation </w:t>
      </w:r>
    </w:p>
    <w:p w14:paraId="72637E1D" w14:textId="77777777" w:rsidR="00BF1DE7" w:rsidRPr="00BF1DE7" w:rsidRDefault="00BF1DE7" w:rsidP="00BF1DE7">
      <w:pPr>
        <w:ind w:left="-540" w:right="-360"/>
        <w:rPr>
          <w:rFonts w:ascii="Times New Roman" w:eastAsia="Times New Roman" w:hAnsi="Times New Roman" w:cs="Times New Roman"/>
          <w:b/>
        </w:rPr>
      </w:pPr>
      <w:r w:rsidRPr="00BF1DE7">
        <w:rPr>
          <w:rFonts w:ascii="Times New Roman" w:eastAsia="Times New Roman" w:hAnsi="Times New Roman" w:cs="Times New Roman"/>
          <w:b/>
        </w:rPr>
        <w:t xml:space="preserve">                                             Windows 2008 MCTS Certification</w:t>
      </w:r>
    </w:p>
    <w:p w14:paraId="6DEA00C4" w14:textId="77777777" w:rsidR="00E15CF6" w:rsidRDefault="00E15CF6"/>
    <w:sectPr w:rsidR="00E15CF6" w:rsidSect="00D230F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27D46"/>
    <w:multiLevelType w:val="hybridMultilevel"/>
    <w:tmpl w:val="6624E5D4"/>
    <w:lvl w:ilvl="0" w:tplc="FFFFFFFF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">
    <w:nsid w:val="58BB4774"/>
    <w:multiLevelType w:val="hybridMultilevel"/>
    <w:tmpl w:val="F8AEED6A"/>
    <w:lvl w:ilvl="0" w:tplc="FFFFFFFF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">
    <w:nsid w:val="5CD76F5B"/>
    <w:multiLevelType w:val="hybridMultilevel"/>
    <w:tmpl w:val="386296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62174974"/>
    <w:multiLevelType w:val="hybridMultilevel"/>
    <w:tmpl w:val="3FD2D48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>
    <w:nsid w:val="76AD233A"/>
    <w:multiLevelType w:val="hybridMultilevel"/>
    <w:tmpl w:val="81CABF1E"/>
    <w:lvl w:ilvl="0" w:tplc="FFFFFFFF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E7"/>
    <w:rsid w:val="00B404DB"/>
    <w:rsid w:val="00BF1DE7"/>
    <w:rsid w:val="00E15CF6"/>
    <w:rsid w:val="00E55C31"/>
    <w:rsid w:val="00E9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58A3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1DE7"/>
    <w:rPr>
      <w:b/>
    </w:rPr>
  </w:style>
  <w:style w:type="paragraph" w:customStyle="1" w:styleId="achievement">
    <w:name w:val="achievement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mpanyname">
    <w:name w:val="companyname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nstitution">
    <w:name w:val="institution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Caption">
    <w:name w:val="caption"/>
    <w:basedOn w:val="Normal"/>
    <w:uiPriority w:val="35"/>
    <w:qFormat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Achievement0">
    <w:name w:val="Achievement"/>
    <w:basedOn w:val="BodyText"/>
    <w:autoRedefine/>
    <w:rsid w:val="00BF1DE7"/>
    <w:pPr>
      <w:spacing w:after="60" w:line="220" w:lineRule="atLeast"/>
      <w:ind w:left="-900" w:right="-360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fieldvaluereadonly1">
    <w:name w:val="fieldvaluereadonly1"/>
    <w:rsid w:val="00BF1DE7"/>
    <w:rPr>
      <w:rFonts w:ascii="Verdana" w:hAnsi="Verdana"/>
      <w:b/>
      <w:color w:val="000000"/>
      <w:sz w:val="18"/>
      <w:u w:val="none"/>
      <w:effect w:val="none"/>
    </w:rPr>
  </w:style>
  <w:style w:type="character" w:styleId="Hyperlink">
    <w:name w:val="Hyperlink"/>
    <w:basedOn w:val="DefaultParagraphFont"/>
    <w:uiPriority w:val="99"/>
    <w:rsid w:val="00BF1DE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BF1D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1DE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1DE7"/>
    <w:rPr>
      <w:b/>
    </w:rPr>
  </w:style>
  <w:style w:type="paragraph" w:customStyle="1" w:styleId="achievement">
    <w:name w:val="achievement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mpanyname">
    <w:name w:val="companyname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nstitution">
    <w:name w:val="institution"/>
    <w:basedOn w:val="Normal"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Caption">
    <w:name w:val="caption"/>
    <w:basedOn w:val="Normal"/>
    <w:uiPriority w:val="35"/>
    <w:qFormat/>
    <w:rsid w:val="00BF1D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Achievement0">
    <w:name w:val="Achievement"/>
    <w:basedOn w:val="BodyText"/>
    <w:autoRedefine/>
    <w:rsid w:val="00BF1DE7"/>
    <w:pPr>
      <w:spacing w:after="60" w:line="220" w:lineRule="atLeast"/>
      <w:ind w:left="-900" w:right="-360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fieldvaluereadonly1">
    <w:name w:val="fieldvaluereadonly1"/>
    <w:rsid w:val="00BF1DE7"/>
    <w:rPr>
      <w:rFonts w:ascii="Verdana" w:hAnsi="Verdana"/>
      <w:b/>
      <w:color w:val="000000"/>
      <w:sz w:val="18"/>
      <w:u w:val="none"/>
      <w:effect w:val="none"/>
    </w:rPr>
  </w:style>
  <w:style w:type="character" w:styleId="Hyperlink">
    <w:name w:val="Hyperlink"/>
    <w:basedOn w:val="DefaultParagraphFont"/>
    <w:uiPriority w:val="99"/>
    <w:rsid w:val="00BF1DE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BF1D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1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1988</Words>
  <Characters>11338</Characters>
  <Application>Microsoft Macintosh Word</Application>
  <DocSecurity>0</DocSecurity>
  <Lines>94</Lines>
  <Paragraphs>26</Paragraphs>
  <ScaleCrop>false</ScaleCrop>
  <Company/>
  <LinksUpToDate>false</LinksUpToDate>
  <CharactersWithSpaces>13300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2011-07-22T15:53:00Z</dcterms:created>
  <dcterms:modified xsi:type="dcterms:W3CDTF">2011-08-03T19:32:00Z</dcterms:modified>
</cp:coreProperties>
</file>