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3C36" w:rsidRPr="00343F4A" w:rsidRDefault="000B3C36">
      <w:pPr>
        <w:pBdr>
          <w:top w:val="single" w:sz="4" w:space="1" w:color="auto"/>
          <w:bottom w:val="single" w:sz="4" w:space="1" w:color="auto"/>
        </w:pBdr>
        <w:rPr>
          <w:rFonts w:ascii="Arial" w:hAnsi="Arial" w:cs="Arial"/>
          <w:b/>
          <w:smallCaps/>
          <w:spacing w:val="60"/>
          <w:sz w:val="28"/>
          <w:szCs w:val="28"/>
        </w:rPr>
      </w:pPr>
      <w:r w:rsidRPr="00343F4A">
        <w:rPr>
          <w:rFonts w:ascii="Arial" w:hAnsi="Arial" w:cs="Arial"/>
          <w:b/>
          <w:smallCaps/>
          <w:spacing w:val="60"/>
          <w:sz w:val="28"/>
          <w:szCs w:val="28"/>
        </w:rPr>
        <w:t>Joe R. Hipo</w:t>
      </w:r>
    </w:p>
    <w:p w:rsidR="000B3C36" w:rsidRPr="00343F4A" w:rsidRDefault="00B00CE2" w:rsidP="00E03A56">
      <w:pPr>
        <w:ind w:left="700" w:right="7900"/>
        <w:rPr>
          <w:rFonts w:ascii="Arial" w:hAnsi="Arial" w:cs="Arial"/>
          <w:szCs w:val="20"/>
        </w:rPr>
      </w:pPr>
      <w:r>
        <w:rPr>
          <w:rFonts w:ascii="Arial" w:hAnsi="Arial" w:cs="Arial"/>
          <w:szCs w:val="20"/>
        </w:rPr>
        <w:t xml:space="preserve">811 </w:t>
      </w:r>
      <w:r w:rsidR="009C3592">
        <w:rPr>
          <w:rFonts w:ascii="Arial" w:hAnsi="Arial" w:cs="Arial"/>
          <w:szCs w:val="20"/>
        </w:rPr>
        <w:t>Hix Circ</w:t>
      </w:r>
      <w:r>
        <w:rPr>
          <w:rFonts w:ascii="Arial" w:hAnsi="Arial" w:cs="Arial"/>
          <w:szCs w:val="20"/>
        </w:rPr>
        <w:t>le</w:t>
      </w:r>
    </w:p>
    <w:p w:rsidR="000B3C36" w:rsidRPr="00343F4A" w:rsidRDefault="00B00CE2">
      <w:pPr>
        <w:ind w:left="700" w:right="8000"/>
        <w:rPr>
          <w:rFonts w:ascii="Arial" w:hAnsi="Arial" w:cs="Arial"/>
          <w:szCs w:val="20"/>
        </w:rPr>
      </w:pPr>
      <w:r>
        <w:rPr>
          <w:rFonts w:ascii="Arial" w:hAnsi="Arial" w:cs="Arial"/>
          <w:szCs w:val="20"/>
        </w:rPr>
        <w:t>Van Alstyne</w:t>
      </w:r>
      <w:r w:rsidR="000B3C36" w:rsidRPr="00343F4A">
        <w:rPr>
          <w:rFonts w:ascii="Arial" w:hAnsi="Arial" w:cs="Arial"/>
          <w:szCs w:val="20"/>
        </w:rPr>
        <w:t>, Texas</w:t>
      </w:r>
      <w:r w:rsidR="00235383">
        <w:rPr>
          <w:rFonts w:ascii="Arial" w:hAnsi="Arial" w:cs="Arial"/>
          <w:szCs w:val="20"/>
        </w:rPr>
        <w:t xml:space="preserve"> </w:t>
      </w:r>
      <w:r w:rsidR="000B3C36" w:rsidRPr="00343F4A">
        <w:rPr>
          <w:rFonts w:ascii="Arial" w:hAnsi="Arial" w:cs="Arial"/>
          <w:szCs w:val="20"/>
        </w:rPr>
        <w:t>75</w:t>
      </w:r>
      <w:r>
        <w:rPr>
          <w:rFonts w:ascii="Arial" w:hAnsi="Arial" w:cs="Arial"/>
          <w:szCs w:val="20"/>
        </w:rPr>
        <w:t>495</w:t>
      </w:r>
    </w:p>
    <w:p w:rsidR="000B3C36" w:rsidRPr="00343F4A" w:rsidRDefault="000B3C36">
      <w:pPr>
        <w:ind w:left="700" w:right="8000"/>
        <w:rPr>
          <w:rFonts w:ascii="Arial" w:hAnsi="Arial" w:cs="Arial"/>
          <w:szCs w:val="20"/>
        </w:rPr>
      </w:pPr>
      <w:r w:rsidRPr="00343F4A">
        <w:rPr>
          <w:rFonts w:ascii="Arial" w:hAnsi="Arial" w:cs="Arial"/>
          <w:szCs w:val="20"/>
        </w:rPr>
        <w:t>H (972) 832-4062</w:t>
      </w:r>
    </w:p>
    <w:p w:rsidR="000B3C36" w:rsidRPr="00343F4A" w:rsidRDefault="000B3C36">
      <w:pPr>
        <w:ind w:left="700" w:right="8000"/>
        <w:rPr>
          <w:rFonts w:ascii="Arial" w:hAnsi="Arial" w:cs="Arial"/>
          <w:szCs w:val="20"/>
        </w:rPr>
      </w:pPr>
      <w:r w:rsidRPr="00343F4A">
        <w:rPr>
          <w:rFonts w:ascii="Arial" w:hAnsi="Arial" w:cs="Arial"/>
          <w:szCs w:val="20"/>
        </w:rPr>
        <w:t>C (972) 832-4062</w:t>
      </w:r>
    </w:p>
    <w:p w:rsidR="000B3C36" w:rsidRPr="00343F4A" w:rsidRDefault="000B3C36">
      <w:pPr>
        <w:ind w:left="700" w:right="8000"/>
        <w:rPr>
          <w:rFonts w:ascii="Arial" w:hAnsi="Arial" w:cs="Arial"/>
          <w:szCs w:val="20"/>
        </w:rPr>
      </w:pPr>
      <w:r w:rsidRPr="00343F4A">
        <w:rPr>
          <w:rFonts w:ascii="Arial" w:hAnsi="Arial" w:cs="Arial"/>
          <w:szCs w:val="20"/>
        </w:rPr>
        <w:t>joe.hipo@gmail.com</w:t>
      </w:r>
    </w:p>
    <w:p w:rsidR="000B3C36" w:rsidRDefault="000B3C36">
      <w:pPr>
        <w:rPr>
          <w:rFonts w:ascii="Arial" w:hAnsi="Arial" w:cs="Arial"/>
          <w:szCs w:val="20"/>
        </w:rPr>
      </w:pPr>
    </w:p>
    <w:p w:rsidR="00C3310E" w:rsidRPr="00343F4A" w:rsidRDefault="00C3310E">
      <w:pPr>
        <w:rPr>
          <w:rFonts w:ascii="Arial" w:hAnsi="Arial" w:cs="Arial"/>
          <w:szCs w:val="20"/>
        </w:rPr>
      </w:pPr>
    </w:p>
    <w:p w:rsidR="000B3C36" w:rsidRPr="00343F4A" w:rsidRDefault="00EF665F">
      <w:pPr>
        <w:rPr>
          <w:rFonts w:ascii="Arial" w:hAnsi="Arial" w:cs="Arial"/>
          <w:b/>
          <w:caps/>
          <w:szCs w:val="20"/>
        </w:rPr>
      </w:pPr>
      <w:r>
        <w:rPr>
          <w:rFonts w:ascii="Arial" w:hAnsi="Arial" w:cs="Arial"/>
          <w:b/>
          <w:caps/>
          <w:szCs w:val="20"/>
        </w:rPr>
        <w:t>S</w:t>
      </w:r>
      <w:r w:rsidR="000B3C36" w:rsidRPr="00343F4A">
        <w:rPr>
          <w:rFonts w:ascii="Arial" w:hAnsi="Arial" w:cs="Arial"/>
          <w:b/>
          <w:caps/>
          <w:szCs w:val="20"/>
        </w:rPr>
        <w:t>ummary</w:t>
      </w:r>
    </w:p>
    <w:p w:rsidR="000B3C36" w:rsidRPr="00343F4A" w:rsidRDefault="000B3C36">
      <w:pPr>
        <w:pBdr>
          <w:top w:val="single" w:sz="4" w:space="1" w:color="auto"/>
        </w:pBdr>
        <w:rPr>
          <w:rFonts w:ascii="Arial" w:hAnsi="Arial" w:cs="Arial"/>
          <w:szCs w:val="20"/>
        </w:rPr>
      </w:pPr>
    </w:p>
    <w:p w:rsidR="000B3C36" w:rsidRPr="00343F4A" w:rsidRDefault="000B3C36">
      <w:pPr>
        <w:ind w:left="720" w:right="576"/>
        <w:jc w:val="both"/>
        <w:rPr>
          <w:rFonts w:ascii="Arial" w:hAnsi="Arial" w:cs="Arial"/>
          <w:szCs w:val="20"/>
        </w:rPr>
      </w:pPr>
      <w:r w:rsidRPr="00343F4A">
        <w:rPr>
          <w:rFonts w:ascii="Arial" w:hAnsi="Arial" w:cs="Arial"/>
          <w:szCs w:val="20"/>
        </w:rPr>
        <w:t>A</w:t>
      </w:r>
      <w:r w:rsidR="00235383">
        <w:rPr>
          <w:rFonts w:ascii="Arial" w:hAnsi="Arial" w:cs="Arial"/>
          <w:szCs w:val="20"/>
        </w:rPr>
        <w:t xml:space="preserve"> </w:t>
      </w:r>
      <w:r w:rsidRPr="00343F4A">
        <w:rPr>
          <w:rFonts w:ascii="Arial" w:hAnsi="Arial" w:cs="Arial"/>
          <w:szCs w:val="20"/>
        </w:rPr>
        <w:t xml:space="preserve">forward-thinking, broad-minded information technology manager with domestic and international experience in systems engineering and analysis, network administration, hardware/software, servers, migrations, disaster recovery, and applications development.  Troubleshoots critical issues and introduces sustainable, customized solutions.  Consolidates functions to enhance communications and response times while reducing operational costs.  Implements reliable infrastructures to protect data and facilitate the rapid expansion of enterprises. </w:t>
      </w:r>
    </w:p>
    <w:p w:rsidR="000B3C36" w:rsidRPr="00343F4A" w:rsidRDefault="000B3C36">
      <w:pPr>
        <w:ind w:left="720" w:right="576"/>
        <w:jc w:val="both"/>
        <w:rPr>
          <w:rFonts w:ascii="Arial" w:hAnsi="Arial" w:cs="Arial"/>
          <w:szCs w:val="20"/>
        </w:rPr>
      </w:pPr>
    </w:p>
    <w:p w:rsidR="000B3C36" w:rsidRPr="00343F4A" w:rsidRDefault="000B3C36">
      <w:pPr>
        <w:ind w:left="720" w:right="576"/>
        <w:jc w:val="both"/>
        <w:rPr>
          <w:rFonts w:ascii="Arial" w:hAnsi="Arial" w:cs="Arial"/>
          <w:szCs w:val="20"/>
        </w:rPr>
      </w:pPr>
      <w:r w:rsidRPr="00343F4A">
        <w:rPr>
          <w:rFonts w:ascii="Arial" w:hAnsi="Arial" w:cs="Arial"/>
          <w:szCs w:val="20"/>
        </w:rPr>
        <w:t>An analytical and creative thinker who builds talented groups to brainstorm ideas and deliver continuous process improvements.  Patient and decisive, prioritizes tasks to meet important targets and balance the requirements of multiple projects.  Captures opportunities through honest and respectful negotiations.  A flexible and energetic leader who maintains an updated knowledge of industry trends while adapting quickly to changing demands.  A consistent and team-oriented producer who draws upon a broad base of resources to drive the success of an organization.</w:t>
      </w:r>
    </w:p>
    <w:p w:rsidR="000B3C36" w:rsidRPr="00343F4A" w:rsidRDefault="000B3C36">
      <w:pPr>
        <w:rPr>
          <w:rFonts w:ascii="Arial" w:hAnsi="Arial" w:cs="Arial"/>
          <w:szCs w:val="20"/>
        </w:rPr>
      </w:pPr>
    </w:p>
    <w:p w:rsidR="000B3C36" w:rsidRPr="00343F4A" w:rsidRDefault="000B3C36">
      <w:pPr>
        <w:rPr>
          <w:rFonts w:ascii="Arial" w:hAnsi="Arial" w:cs="Arial"/>
          <w:szCs w:val="20"/>
        </w:rPr>
      </w:pPr>
    </w:p>
    <w:p w:rsidR="000B3C36" w:rsidRPr="00343F4A" w:rsidRDefault="00EF665F">
      <w:pPr>
        <w:rPr>
          <w:rFonts w:ascii="Arial" w:hAnsi="Arial" w:cs="Arial"/>
          <w:b/>
          <w:caps/>
          <w:szCs w:val="20"/>
        </w:rPr>
      </w:pPr>
      <w:r>
        <w:rPr>
          <w:rFonts w:ascii="Arial" w:hAnsi="Arial" w:cs="Arial"/>
          <w:b/>
          <w:caps/>
          <w:szCs w:val="20"/>
        </w:rPr>
        <w:t>T</w:t>
      </w:r>
      <w:r w:rsidR="000B3C36" w:rsidRPr="00343F4A">
        <w:rPr>
          <w:rFonts w:ascii="Arial" w:hAnsi="Arial" w:cs="Arial"/>
          <w:b/>
          <w:caps/>
          <w:szCs w:val="20"/>
        </w:rPr>
        <w:t>ECHNICAL skills</w:t>
      </w:r>
    </w:p>
    <w:p w:rsidR="000B3C36" w:rsidRPr="00343F4A" w:rsidRDefault="000B3C36">
      <w:pPr>
        <w:pBdr>
          <w:top w:val="single" w:sz="4" w:space="1" w:color="auto"/>
        </w:pBdr>
        <w:rPr>
          <w:rFonts w:ascii="Arial" w:hAnsi="Arial" w:cs="Arial"/>
          <w:szCs w:val="20"/>
        </w:rPr>
      </w:pPr>
    </w:p>
    <w:p w:rsidR="000B3C36" w:rsidRPr="00343F4A" w:rsidRDefault="00D36878">
      <w:pPr>
        <w:ind w:left="720" w:right="720"/>
        <w:jc w:val="both"/>
        <w:rPr>
          <w:rFonts w:ascii="Arial" w:hAnsi="Arial" w:cs="Arial"/>
          <w:szCs w:val="20"/>
        </w:rPr>
      </w:pPr>
      <w:r>
        <w:rPr>
          <w:rFonts w:ascii="Arial" w:hAnsi="Arial" w:cs="Arial"/>
          <w:szCs w:val="20"/>
        </w:rPr>
        <w:t xml:space="preserve">Microsoft </w:t>
      </w:r>
      <w:r w:rsidRPr="00343F4A">
        <w:rPr>
          <w:rFonts w:ascii="Arial" w:hAnsi="Arial" w:cs="Arial"/>
          <w:szCs w:val="20"/>
        </w:rPr>
        <w:t>Operations Manager</w:t>
      </w:r>
      <w:r>
        <w:rPr>
          <w:rFonts w:ascii="Arial" w:hAnsi="Arial" w:cs="Arial"/>
          <w:szCs w:val="20"/>
        </w:rPr>
        <w:t xml:space="preserve"> 2005</w:t>
      </w:r>
      <w:r w:rsidR="007F6AF6">
        <w:rPr>
          <w:rFonts w:ascii="Arial" w:hAnsi="Arial" w:cs="Arial"/>
          <w:szCs w:val="20"/>
        </w:rPr>
        <w:t xml:space="preserve">, </w:t>
      </w:r>
      <w:r>
        <w:rPr>
          <w:rFonts w:ascii="Arial" w:hAnsi="Arial" w:cs="Arial"/>
          <w:szCs w:val="20"/>
        </w:rPr>
        <w:t>2007</w:t>
      </w:r>
      <w:r w:rsidR="007F6AF6">
        <w:rPr>
          <w:rFonts w:ascii="Arial" w:hAnsi="Arial" w:cs="Arial"/>
          <w:szCs w:val="20"/>
        </w:rPr>
        <w:t xml:space="preserve"> R2CU1</w:t>
      </w:r>
      <w:r w:rsidRPr="00343F4A">
        <w:rPr>
          <w:rFonts w:ascii="Arial" w:hAnsi="Arial" w:cs="Arial"/>
          <w:szCs w:val="20"/>
        </w:rPr>
        <w:t xml:space="preserve">, </w:t>
      </w:r>
      <w:r w:rsidR="000B3C36" w:rsidRPr="00343F4A">
        <w:rPr>
          <w:rFonts w:ascii="Arial" w:hAnsi="Arial" w:cs="Arial"/>
          <w:szCs w:val="20"/>
        </w:rPr>
        <w:t>Microsoft Windows</w:t>
      </w:r>
      <w:r w:rsidR="007F6AF6">
        <w:rPr>
          <w:rFonts w:ascii="Arial" w:hAnsi="Arial" w:cs="Arial"/>
          <w:szCs w:val="20"/>
        </w:rPr>
        <w:t xml:space="preserve"> Server</w:t>
      </w:r>
      <w:r w:rsidR="000B3C36" w:rsidRPr="00343F4A">
        <w:rPr>
          <w:rFonts w:ascii="Arial" w:hAnsi="Arial" w:cs="Arial"/>
          <w:szCs w:val="20"/>
        </w:rPr>
        <w:t>, Office Suite, Server Applications, Exchange, SQL, SharePoint, Project Server, IBM Mainframe, Blackberry Mail Systems, Configuration Management Systems</w:t>
      </w:r>
      <w:r w:rsidR="00011212">
        <w:rPr>
          <w:rFonts w:ascii="Arial" w:hAnsi="Arial" w:cs="Arial"/>
          <w:szCs w:val="20"/>
        </w:rPr>
        <w:t>, BMC Patrol Monitoring, Alarm Point Notifications Systems</w:t>
      </w:r>
    </w:p>
    <w:p w:rsidR="000B3C36" w:rsidRPr="00343F4A" w:rsidRDefault="000B3C36">
      <w:pPr>
        <w:rPr>
          <w:rFonts w:ascii="Arial" w:hAnsi="Arial" w:cs="Arial"/>
          <w:szCs w:val="20"/>
        </w:rPr>
      </w:pPr>
    </w:p>
    <w:p w:rsidR="000B3C36" w:rsidRPr="00343F4A" w:rsidRDefault="000B3C36">
      <w:pPr>
        <w:rPr>
          <w:rFonts w:ascii="Arial" w:hAnsi="Arial" w:cs="Arial"/>
          <w:szCs w:val="20"/>
        </w:rPr>
      </w:pPr>
    </w:p>
    <w:p w:rsidR="000B3C36" w:rsidRPr="00343F4A" w:rsidRDefault="00EF665F">
      <w:pPr>
        <w:rPr>
          <w:rFonts w:ascii="Arial" w:hAnsi="Arial" w:cs="Arial"/>
          <w:b/>
          <w:caps/>
          <w:szCs w:val="20"/>
        </w:rPr>
      </w:pPr>
      <w:r>
        <w:rPr>
          <w:rFonts w:ascii="Arial" w:hAnsi="Arial" w:cs="Arial"/>
          <w:b/>
          <w:caps/>
          <w:szCs w:val="20"/>
        </w:rPr>
        <w:t>E</w:t>
      </w:r>
      <w:r w:rsidR="000B3C36" w:rsidRPr="00343F4A">
        <w:rPr>
          <w:rFonts w:ascii="Arial" w:hAnsi="Arial" w:cs="Arial"/>
          <w:b/>
          <w:caps/>
          <w:szCs w:val="20"/>
        </w:rPr>
        <w:t>xperience</w:t>
      </w:r>
    </w:p>
    <w:p w:rsidR="000B3C36" w:rsidRDefault="00431030">
      <w:pPr>
        <w:pBdr>
          <w:top w:val="single" w:sz="4" w:space="1" w:color="auto"/>
        </w:pBdr>
        <w:rPr>
          <w:rFonts w:ascii="Arial" w:hAnsi="Arial" w:cs="Arial"/>
          <w:szCs w:val="20"/>
        </w:rPr>
      </w:pPr>
      <w:r>
        <w:rPr>
          <w:rFonts w:ascii="Arial" w:hAnsi="Arial" w:cs="Arial"/>
          <w:szCs w:val="20"/>
        </w:rPr>
        <w:t xml:space="preserve"> </w:t>
      </w:r>
      <w:r w:rsidR="00053D5F">
        <w:rPr>
          <w:rFonts w:ascii="Arial" w:hAnsi="Arial" w:cs="Arial"/>
          <w:szCs w:val="20"/>
        </w:rPr>
        <w:t xml:space="preserve"> </w:t>
      </w:r>
      <w:r w:rsidR="009C3592">
        <w:rPr>
          <w:rFonts w:ascii="Arial" w:hAnsi="Arial" w:cs="Arial"/>
          <w:szCs w:val="20"/>
        </w:rPr>
        <w:t xml:space="preserve">  </w:t>
      </w:r>
      <w:r w:rsidR="00F91E0D">
        <w:rPr>
          <w:rFonts w:ascii="Arial" w:hAnsi="Arial" w:cs="Arial"/>
          <w:szCs w:val="20"/>
        </w:rPr>
        <w:t xml:space="preserve"> </w:t>
      </w:r>
    </w:p>
    <w:p w:rsidR="00F91E0D" w:rsidRDefault="00F91E0D">
      <w:pPr>
        <w:pBdr>
          <w:top w:val="single" w:sz="4" w:space="1" w:color="auto"/>
        </w:pBdr>
        <w:rPr>
          <w:rFonts w:ascii="Arial" w:hAnsi="Arial" w:cs="Arial"/>
          <w:szCs w:val="20"/>
        </w:rPr>
      </w:pPr>
    </w:p>
    <w:p w:rsidR="007F6AF6" w:rsidRDefault="007F6AF6" w:rsidP="007F6AF6">
      <w:pPr>
        <w:pBdr>
          <w:top w:val="single" w:sz="4" w:space="1" w:color="auto"/>
        </w:pBdr>
        <w:rPr>
          <w:rFonts w:ascii="Arial" w:hAnsi="Arial" w:cs="Arial"/>
          <w:szCs w:val="20"/>
        </w:rPr>
      </w:pPr>
      <w:r>
        <w:rPr>
          <w:rFonts w:ascii="Arial" w:hAnsi="Arial" w:cs="Arial"/>
          <w:szCs w:val="20"/>
        </w:rPr>
        <w:t>U.S. SENATE S</w:t>
      </w:r>
      <w:r w:rsidR="006559A3">
        <w:rPr>
          <w:rFonts w:ascii="Arial" w:hAnsi="Arial" w:cs="Arial"/>
          <w:szCs w:val="20"/>
        </w:rPr>
        <w:t>E</w:t>
      </w:r>
      <w:r>
        <w:rPr>
          <w:rFonts w:ascii="Arial" w:hAnsi="Arial" w:cs="Arial"/>
          <w:szCs w:val="20"/>
        </w:rPr>
        <w:t>RGEANT AT ARMS – via HEWLETT PACKARD CONSULTING / ABBTECH SERVICES INC., Washington D.C.</w:t>
      </w:r>
    </w:p>
    <w:p w:rsidR="007F6AF6" w:rsidRPr="001E6C17" w:rsidRDefault="007F6AF6" w:rsidP="007F6AF6">
      <w:pPr>
        <w:pBdr>
          <w:top w:val="single" w:sz="4" w:space="1" w:color="auto"/>
        </w:pBdr>
        <w:rPr>
          <w:rFonts w:ascii="Arial" w:hAnsi="Arial" w:cs="Arial"/>
          <w:b/>
          <w:szCs w:val="20"/>
        </w:rPr>
      </w:pPr>
      <w:r>
        <w:rPr>
          <w:rFonts w:ascii="Arial" w:hAnsi="Arial" w:cs="Arial"/>
          <w:b/>
          <w:szCs w:val="20"/>
        </w:rPr>
        <w:t>SCOM Architect / Technical Consultant</w:t>
      </w:r>
      <w:r w:rsidRPr="001E6C17">
        <w:rPr>
          <w:rFonts w:ascii="Arial" w:hAnsi="Arial" w:cs="Arial"/>
          <w:b/>
          <w:szCs w:val="20"/>
        </w:rPr>
        <w:t xml:space="preserve">, </w:t>
      </w:r>
      <w:r>
        <w:rPr>
          <w:rFonts w:ascii="Arial" w:hAnsi="Arial" w:cs="Arial"/>
          <w:b/>
          <w:szCs w:val="20"/>
        </w:rPr>
        <w:t xml:space="preserve">March 2010 </w:t>
      </w:r>
      <w:r w:rsidRPr="001E6C17">
        <w:rPr>
          <w:rFonts w:ascii="Arial" w:hAnsi="Arial" w:cs="Arial"/>
          <w:b/>
          <w:szCs w:val="20"/>
        </w:rPr>
        <w:t>-</w:t>
      </w:r>
      <w:r>
        <w:rPr>
          <w:rFonts w:ascii="Arial" w:hAnsi="Arial" w:cs="Arial"/>
          <w:b/>
          <w:szCs w:val="20"/>
        </w:rPr>
        <w:t xml:space="preserve"> </w:t>
      </w:r>
      <w:r w:rsidRPr="001E6C17">
        <w:rPr>
          <w:rFonts w:ascii="Arial" w:hAnsi="Arial" w:cs="Arial"/>
          <w:b/>
          <w:szCs w:val="20"/>
        </w:rPr>
        <w:t>Present</w:t>
      </w:r>
    </w:p>
    <w:p w:rsidR="007F6AF6" w:rsidRDefault="007F6AF6" w:rsidP="007F6AF6">
      <w:pPr>
        <w:pBdr>
          <w:top w:val="single" w:sz="4" w:space="1" w:color="auto"/>
        </w:pBdr>
        <w:rPr>
          <w:rFonts w:ascii="Arial" w:hAnsi="Arial" w:cs="Arial"/>
          <w:szCs w:val="20"/>
        </w:rPr>
      </w:pPr>
      <w:r>
        <w:rPr>
          <w:rFonts w:ascii="Arial" w:hAnsi="Arial" w:cs="Arial"/>
          <w:szCs w:val="20"/>
        </w:rPr>
        <w:t>Technical Consultant for SCOM 2007 installation</w:t>
      </w:r>
      <w:r w:rsidR="002D5DEC">
        <w:rPr>
          <w:rFonts w:ascii="Arial" w:hAnsi="Arial" w:cs="Arial"/>
          <w:szCs w:val="20"/>
        </w:rPr>
        <w:t>, configuration</w:t>
      </w:r>
      <w:r>
        <w:rPr>
          <w:rFonts w:ascii="Arial" w:hAnsi="Arial" w:cs="Arial"/>
          <w:szCs w:val="20"/>
        </w:rPr>
        <w:t xml:space="preserve"> and </w:t>
      </w:r>
      <w:r w:rsidR="002D5DEC">
        <w:rPr>
          <w:rFonts w:ascii="Arial" w:hAnsi="Arial" w:cs="Arial"/>
          <w:szCs w:val="20"/>
        </w:rPr>
        <w:t>upgrade to R2 CU1 release</w:t>
      </w:r>
      <w:r>
        <w:rPr>
          <w:rFonts w:ascii="Arial" w:hAnsi="Arial" w:cs="Arial"/>
          <w:szCs w:val="20"/>
        </w:rPr>
        <w:t xml:space="preserve">.  Provided </w:t>
      </w:r>
      <w:r w:rsidR="002D5DEC">
        <w:rPr>
          <w:rFonts w:ascii="Arial" w:hAnsi="Arial" w:cs="Arial"/>
          <w:szCs w:val="20"/>
        </w:rPr>
        <w:t xml:space="preserve">health check for SCOM 2007 SP1 infrastructure and developed, planned, and executed custom upgrade to R2 CU1 release.  Provided additional customized tuning of major Microsoft Applications management packs.  Participated in organization’s Design Team </w:t>
      </w:r>
      <w:r w:rsidR="00B456AD">
        <w:rPr>
          <w:rFonts w:ascii="Arial" w:hAnsi="Arial" w:cs="Arial"/>
          <w:szCs w:val="20"/>
        </w:rPr>
        <w:t xml:space="preserve">contributing to incoming and developing enterprise applications and their monitoring requirements.  Routinely reviewed enterprise monitoring operations and procedures provisioning published and customized best practices in the delivery of monitoring services.  Provided guidance in the interpretation and resolution of monitoring alerts.  </w:t>
      </w:r>
      <w:r w:rsidR="00C1620F">
        <w:rPr>
          <w:rFonts w:ascii="Arial" w:hAnsi="Arial" w:cs="Arial"/>
          <w:szCs w:val="20"/>
        </w:rPr>
        <w:t xml:space="preserve">Provided monitoring documentation best practices, change management, and implementation techniques.  </w:t>
      </w:r>
      <w:r w:rsidR="00B456AD">
        <w:rPr>
          <w:rFonts w:ascii="Arial" w:hAnsi="Arial" w:cs="Arial"/>
          <w:szCs w:val="20"/>
        </w:rPr>
        <w:t xml:space="preserve">Technical lead </w:t>
      </w:r>
      <w:r w:rsidR="00C1620F">
        <w:rPr>
          <w:rFonts w:ascii="Arial" w:hAnsi="Arial" w:cs="Arial"/>
          <w:szCs w:val="20"/>
        </w:rPr>
        <w:t xml:space="preserve">and support </w:t>
      </w:r>
      <w:r w:rsidR="00B456AD">
        <w:rPr>
          <w:rFonts w:ascii="Arial" w:hAnsi="Arial" w:cs="Arial"/>
          <w:szCs w:val="20"/>
        </w:rPr>
        <w:t>role for enterprise systems and applicatio</w:t>
      </w:r>
      <w:r>
        <w:rPr>
          <w:rFonts w:ascii="Arial" w:hAnsi="Arial" w:cs="Arial"/>
          <w:szCs w:val="20"/>
        </w:rPr>
        <w:t xml:space="preserve">ns </w:t>
      </w:r>
      <w:r w:rsidR="00C1620F">
        <w:rPr>
          <w:rFonts w:ascii="Arial" w:hAnsi="Arial" w:cs="Arial"/>
          <w:szCs w:val="20"/>
        </w:rPr>
        <w:t>monitoring for U.S. Senate S</w:t>
      </w:r>
      <w:r w:rsidR="006559A3">
        <w:rPr>
          <w:rFonts w:ascii="Arial" w:hAnsi="Arial" w:cs="Arial"/>
          <w:szCs w:val="20"/>
        </w:rPr>
        <w:t>e</w:t>
      </w:r>
      <w:r w:rsidR="00C1620F">
        <w:rPr>
          <w:rFonts w:ascii="Arial" w:hAnsi="Arial" w:cs="Arial"/>
          <w:szCs w:val="20"/>
        </w:rPr>
        <w:t xml:space="preserve">rgeant at Arms organization. </w:t>
      </w:r>
      <w:r>
        <w:rPr>
          <w:rFonts w:ascii="Arial" w:hAnsi="Arial" w:cs="Arial"/>
          <w:szCs w:val="20"/>
        </w:rPr>
        <w:t xml:space="preserve"> </w:t>
      </w:r>
    </w:p>
    <w:p w:rsidR="007F6AF6" w:rsidRDefault="00F91E0D" w:rsidP="009C3592">
      <w:pPr>
        <w:pBdr>
          <w:top w:val="single" w:sz="4" w:space="1" w:color="auto"/>
        </w:pBdr>
        <w:rPr>
          <w:rFonts w:ascii="Arial" w:hAnsi="Arial" w:cs="Arial"/>
          <w:szCs w:val="20"/>
        </w:rPr>
      </w:pPr>
      <w:r>
        <w:rPr>
          <w:rFonts w:ascii="Arial" w:hAnsi="Arial" w:cs="Arial"/>
          <w:szCs w:val="20"/>
        </w:rPr>
        <w:t xml:space="preserve">  </w:t>
      </w:r>
    </w:p>
    <w:p w:rsidR="00F91E0D" w:rsidRDefault="00F91E0D" w:rsidP="009C3592">
      <w:pPr>
        <w:pBdr>
          <w:top w:val="single" w:sz="4" w:space="1" w:color="auto"/>
        </w:pBdr>
        <w:rPr>
          <w:rFonts w:ascii="Arial" w:hAnsi="Arial" w:cs="Arial"/>
          <w:szCs w:val="20"/>
        </w:rPr>
      </w:pPr>
    </w:p>
    <w:p w:rsidR="009C3592" w:rsidRDefault="009C3592" w:rsidP="009C3592">
      <w:pPr>
        <w:pBdr>
          <w:top w:val="single" w:sz="4" w:space="1" w:color="auto"/>
        </w:pBdr>
        <w:rPr>
          <w:rFonts w:ascii="Arial" w:hAnsi="Arial" w:cs="Arial"/>
          <w:szCs w:val="20"/>
        </w:rPr>
      </w:pPr>
      <w:r>
        <w:rPr>
          <w:rFonts w:ascii="Arial" w:hAnsi="Arial" w:cs="Arial"/>
          <w:szCs w:val="20"/>
        </w:rPr>
        <w:t xml:space="preserve">ARMY AIR FORCE EXCHANGE SERVICES (AAFES) – via </w:t>
      </w:r>
      <w:r w:rsidR="00A84942">
        <w:rPr>
          <w:rFonts w:ascii="Arial" w:hAnsi="Arial" w:cs="Arial"/>
          <w:szCs w:val="20"/>
        </w:rPr>
        <w:t>UPP TECHNOLOY</w:t>
      </w:r>
      <w:r>
        <w:rPr>
          <w:rFonts w:ascii="Arial" w:hAnsi="Arial" w:cs="Arial"/>
          <w:szCs w:val="20"/>
        </w:rPr>
        <w:t xml:space="preserve">, </w:t>
      </w:r>
      <w:r w:rsidR="00A84942">
        <w:rPr>
          <w:rFonts w:ascii="Arial" w:hAnsi="Arial" w:cs="Arial"/>
          <w:szCs w:val="20"/>
        </w:rPr>
        <w:t>Dallas</w:t>
      </w:r>
      <w:r>
        <w:rPr>
          <w:rFonts w:ascii="Arial" w:hAnsi="Arial" w:cs="Arial"/>
          <w:szCs w:val="20"/>
        </w:rPr>
        <w:t xml:space="preserve">, </w:t>
      </w:r>
      <w:r w:rsidR="00A84942">
        <w:rPr>
          <w:rFonts w:ascii="Arial" w:hAnsi="Arial" w:cs="Arial"/>
          <w:szCs w:val="20"/>
        </w:rPr>
        <w:t>Texas</w:t>
      </w:r>
    </w:p>
    <w:p w:rsidR="009C3592" w:rsidRPr="001E6C17" w:rsidRDefault="009C3592" w:rsidP="009C3592">
      <w:pPr>
        <w:pBdr>
          <w:top w:val="single" w:sz="4" w:space="1" w:color="auto"/>
        </w:pBdr>
        <w:rPr>
          <w:rFonts w:ascii="Arial" w:hAnsi="Arial" w:cs="Arial"/>
          <w:b/>
          <w:szCs w:val="20"/>
        </w:rPr>
      </w:pPr>
      <w:r>
        <w:rPr>
          <w:rFonts w:ascii="Arial" w:hAnsi="Arial" w:cs="Arial"/>
          <w:b/>
          <w:szCs w:val="20"/>
        </w:rPr>
        <w:t>SCOM Architect / Technical Consultant</w:t>
      </w:r>
      <w:r w:rsidRPr="001E6C17">
        <w:rPr>
          <w:rFonts w:ascii="Arial" w:hAnsi="Arial" w:cs="Arial"/>
          <w:b/>
          <w:szCs w:val="20"/>
        </w:rPr>
        <w:t xml:space="preserve">, </w:t>
      </w:r>
      <w:r w:rsidR="00A84942">
        <w:rPr>
          <w:rFonts w:ascii="Arial" w:hAnsi="Arial" w:cs="Arial"/>
          <w:b/>
          <w:szCs w:val="20"/>
        </w:rPr>
        <w:t>April 2</w:t>
      </w:r>
      <w:r w:rsidRPr="001E6C17">
        <w:rPr>
          <w:rFonts w:ascii="Arial" w:hAnsi="Arial" w:cs="Arial"/>
          <w:b/>
          <w:szCs w:val="20"/>
        </w:rPr>
        <w:t>00</w:t>
      </w:r>
      <w:r>
        <w:rPr>
          <w:rFonts w:ascii="Arial" w:hAnsi="Arial" w:cs="Arial"/>
          <w:b/>
          <w:szCs w:val="20"/>
        </w:rPr>
        <w:t xml:space="preserve">9 </w:t>
      </w:r>
      <w:r w:rsidR="007F6AF6">
        <w:rPr>
          <w:rFonts w:ascii="Arial" w:hAnsi="Arial" w:cs="Arial"/>
          <w:b/>
          <w:szCs w:val="20"/>
        </w:rPr>
        <w:t>–</w:t>
      </w:r>
      <w:r>
        <w:rPr>
          <w:rFonts w:ascii="Arial" w:hAnsi="Arial" w:cs="Arial"/>
          <w:b/>
          <w:szCs w:val="20"/>
        </w:rPr>
        <w:t xml:space="preserve"> </w:t>
      </w:r>
      <w:r w:rsidR="007F6AF6">
        <w:rPr>
          <w:rFonts w:ascii="Arial" w:hAnsi="Arial" w:cs="Arial"/>
          <w:b/>
          <w:szCs w:val="20"/>
        </w:rPr>
        <w:t>February 2010</w:t>
      </w:r>
    </w:p>
    <w:p w:rsidR="00F91E0D" w:rsidRDefault="009C3592">
      <w:pPr>
        <w:pBdr>
          <w:top w:val="single" w:sz="4" w:space="1" w:color="auto"/>
        </w:pBdr>
        <w:rPr>
          <w:rFonts w:ascii="Arial" w:hAnsi="Arial" w:cs="Arial"/>
          <w:szCs w:val="20"/>
        </w:rPr>
      </w:pPr>
      <w:r>
        <w:rPr>
          <w:rFonts w:ascii="Arial" w:hAnsi="Arial" w:cs="Arial"/>
          <w:szCs w:val="20"/>
        </w:rPr>
        <w:t xml:space="preserve">Technical Consultant for SCOM 2007 </w:t>
      </w:r>
      <w:r w:rsidR="00A84942">
        <w:rPr>
          <w:rFonts w:ascii="Arial" w:hAnsi="Arial" w:cs="Arial"/>
          <w:szCs w:val="20"/>
        </w:rPr>
        <w:t xml:space="preserve">installation and deployment.  </w:t>
      </w:r>
      <w:r>
        <w:rPr>
          <w:rFonts w:ascii="Arial" w:hAnsi="Arial" w:cs="Arial"/>
          <w:szCs w:val="20"/>
        </w:rPr>
        <w:t>Provid</w:t>
      </w:r>
      <w:r w:rsidR="00A84942">
        <w:rPr>
          <w:rFonts w:ascii="Arial" w:hAnsi="Arial" w:cs="Arial"/>
          <w:szCs w:val="20"/>
        </w:rPr>
        <w:t>ed re-design and implementation for System Center Operations Manager 2007 deployment project.  Installation, configurat</w:t>
      </w:r>
      <w:r w:rsidR="009918D4">
        <w:rPr>
          <w:rFonts w:ascii="Arial" w:hAnsi="Arial" w:cs="Arial"/>
          <w:szCs w:val="20"/>
        </w:rPr>
        <w:t xml:space="preserve">ion and deployment of monitoring for Active Directory, Exchange Email, and SQL environments.  Established SCOM Lab testing infrastructure and procedures </w:t>
      </w:r>
      <w:r>
        <w:rPr>
          <w:rFonts w:ascii="Arial" w:hAnsi="Arial" w:cs="Arial"/>
          <w:szCs w:val="20"/>
        </w:rPr>
        <w:t>f</w:t>
      </w:r>
      <w:r w:rsidR="009918D4">
        <w:rPr>
          <w:rFonts w:ascii="Arial" w:hAnsi="Arial" w:cs="Arial"/>
          <w:szCs w:val="20"/>
        </w:rPr>
        <w:t xml:space="preserve">or pre-production deployment testing and practices.  Established SCOM change management best practices and documentation </w:t>
      </w:r>
      <w:r w:rsidR="0093638F">
        <w:rPr>
          <w:rFonts w:ascii="Arial" w:hAnsi="Arial" w:cs="Arial"/>
          <w:szCs w:val="20"/>
        </w:rPr>
        <w:t>work flows.  Configured and customized SCOM consoles and roles for application teams.  Authored custom SCOM monitoring rules as requested by application teams.  Trained and conducted knowledge transfer of SCOM monitoring concepts and best practices to operations and application teams.  Design and implementation of SCOM monitoring for heterogenous environment to include Unix, Linux, Mainframe, and Network components</w:t>
      </w:r>
      <w:r w:rsidR="00C3310E">
        <w:rPr>
          <w:rFonts w:ascii="Arial" w:hAnsi="Arial" w:cs="Arial"/>
          <w:szCs w:val="20"/>
        </w:rPr>
        <w:t xml:space="preserve"> and key business application monitoring.  </w:t>
      </w:r>
      <w:r w:rsidR="0093638F">
        <w:rPr>
          <w:rFonts w:ascii="Arial" w:hAnsi="Arial" w:cs="Arial"/>
          <w:szCs w:val="20"/>
        </w:rPr>
        <w:t>Configuration and impleme</w:t>
      </w:r>
      <w:r w:rsidR="00235383">
        <w:rPr>
          <w:rFonts w:ascii="Arial" w:hAnsi="Arial" w:cs="Arial"/>
          <w:szCs w:val="20"/>
        </w:rPr>
        <w:t xml:space="preserve">ntation of SCOM monitoring into firewall zones.  Note: Required Secret Clearance obtained </w:t>
      </w:r>
      <w:r w:rsidR="003F573B">
        <w:rPr>
          <w:rFonts w:ascii="Arial" w:hAnsi="Arial" w:cs="Arial"/>
          <w:szCs w:val="20"/>
        </w:rPr>
        <w:t xml:space="preserve">and </w:t>
      </w:r>
      <w:r w:rsidR="00235383">
        <w:rPr>
          <w:rFonts w:ascii="Arial" w:hAnsi="Arial" w:cs="Arial"/>
          <w:szCs w:val="20"/>
        </w:rPr>
        <w:t>sponsored by consulting firm.</w:t>
      </w:r>
      <w:r>
        <w:rPr>
          <w:rFonts w:ascii="Arial" w:hAnsi="Arial" w:cs="Arial"/>
          <w:szCs w:val="20"/>
        </w:rPr>
        <w:t xml:space="preserve">  </w:t>
      </w:r>
      <w:r w:rsidR="00235383">
        <w:rPr>
          <w:rFonts w:ascii="Arial" w:hAnsi="Arial" w:cs="Arial"/>
          <w:szCs w:val="20"/>
        </w:rPr>
        <w:t xml:space="preserve"> </w:t>
      </w:r>
    </w:p>
    <w:p w:rsidR="00F91E0D" w:rsidRDefault="00F91E0D">
      <w:pPr>
        <w:pBdr>
          <w:top w:val="single" w:sz="4" w:space="1" w:color="auto"/>
        </w:pBdr>
        <w:rPr>
          <w:rFonts w:ascii="Arial" w:hAnsi="Arial" w:cs="Arial"/>
          <w:szCs w:val="20"/>
        </w:rPr>
      </w:pPr>
      <w:r>
        <w:rPr>
          <w:rFonts w:ascii="Arial" w:hAnsi="Arial" w:cs="Arial"/>
          <w:szCs w:val="20"/>
        </w:rPr>
        <w:lastRenderedPageBreak/>
        <w:t xml:space="preserve"> </w:t>
      </w:r>
    </w:p>
    <w:p w:rsidR="00F91E0D" w:rsidRDefault="00F91E0D">
      <w:pPr>
        <w:pBdr>
          <w:top w:val="single" w:sz="4" w:space="1" w:color="auto"/>
        </w:pBdr>
        <w:rPr>
          <w:rFonts w:ascii="Arial" w:hAnsi="Arial" w:cs="Arial"/>
          <w:szCs w:val="20"/>
        </w:rPr>
      </w:pPr>
      <w:r>
        <w:rPr>
          <w:rFonts w:ascii="Arial" w:hAnsi="Arial" w:cs="Arial"/>
          <w:szCs w:val="20"/>
        </w:rPr>
        <w:t xml:space="preserve"> </w:t>
      </w:r>
    </w:p>
    <w:p w:rsidR="00053D5F" w:rsidRDefault="00053D5F" w:rsidP="00053D5F">
      <w:pPr>
        <w:pBdr>
          <w:top w:val="single" w:sz="4" w:space="1" w:color="auto"/>
        </w:pBdr>
        <w:rPr>
          <w:rFonts w:ascii="Arial" w:hAnsi="Arial" w:cs="Arial"/>
          <w:szCs w:val="20"/>
        </w:rPr>
      </w:pPr>
      <w:r>
        <w:rPr>
          <w:rFonts w:ascii="Arial" w:hAnsi="Arial" w:cs="Arial"/>
          <w:szCs w:val="20"/>
        </w:rPr>
        <w:t>JACOBS ENGINEERING – via MICROSOFT / ENSYNCH CONSULTING, Pasadena, California</w:t>
      </w:r>
    </w:p>
    <w:p w:rsidR="00053D5F" w:rsidRPr="001E6C17" w:rsidRDefault="00053D5F" w:rsidP="00053D5F">
      <w:pPr>
        <w:pBdr>
          <w:top w:val="single" w:sz="4" w:space="1" w:color="auto"/>
        </w:pBdr>
        <w:rPr>
          <w:rFonts w:ascii="Arial" w:hAnsi="Arial" w:cs="Arial"/>
          <w:b/>
          <w:szCs w:val="20"/>
        </w:rPr>
      </w:pPr>
      <w:r>
        <w:rPr>
          <w:rFonts w:ascii="Arial" w:hAnsi="Arial" w:cs="Arial"/>
          <w:b/>
          <w:szCs w:val="20"/>
        </w:rPr>
        <w:t>SCOM Architect / Technical Consultant</w:t>
      </w:r>
      <w:r w:rsidRPr="001E6C17">
        <w:rPr>
          <w:rFonts w:ascii="Arial" w:hAnsi="Arial" w:cs="Arial"/>
          <w:b/>
          <w:szCs w:val="20"/>
        </w:rPr>
        <w:t xml:space="preserve">, </w:t>
      </w:r>
      <w:r w:rsidR="00A84942">
        <w:rPr>
          <w:rFonts w:ascii="Arial" w:hAnsi="Arial" w:cs="Arial"/>
          <w:b/>
          <w:szCs w:val="20"/>
        </w:rPr>
        <w:t xml:space="preserve">February </w:t>
      </w:r>
      <w:r w:rsidRPr="001E6C17">
        <w:rPr>
          <w:rFonts w:ascii="Arial" w:hAnsi="Arial" w:cs="Arial"/>
          <w:b/>
          <w:szCs w:val="20"/>
        </w:rPr>
        <w:t>200</w:t>
      </w:r>
      <w:r>
        <w:rPr>
          <w:rFonts w:ascii="Arial" w:hAnsi="Arial" w:cs="Arial"/>
          <w:b/>
          <w:szCs w:val="20"/>
        </w:rPr>
        <w:t xml:space="preserve">9 </w:t>
      </w:r>
      <w:r w:rsidR="00A84942">
        <w:rPr>
          <w:rFonts w:ascii="Arial" w:hAnsi="Arial" w:cs="Arial"/>
          <w:b/>
          <w:szCs w:val="20"/>
        </w:rPr>
        <w:t>–</w:t>
      </w:r>
      <w:r>
        <w:rPr>
          <w:rFonts w:ascii="Arial" w:hAnsi="Arial" w:cs="Arial"/>
          <w:b/>
          <w:szCs w:val="20"/>
        </w:rPr>
        <w:t xml:space="preserve"> </w:t>
      </w:r>
      <w:r w:rsidR="00A84942">
        <w:rPr>
          <w:rFonts w:ascii="Arial" w:hAnsi="Arial" w:cs="Arial"/>
          <w:b/>
          <w:szCs w:val="20"/>
        </w:rPr>
        <w:t>April 2009</w:t>
      </w:r>
      <w:r w:rsidR="009918D4">
        <w:rPr>
          <w:rFonts w:ascii="Arial" w:hAnsi="Arial" w:cs="Arial"/>
          <w:b/>
          <w:szCs w:val="20"/>
        </w:rPr>
        <w:t xml:space="preserve"> </w:t>
      </w:r>
    </w:p>
    <w:p w:rsidR="00053D5F" w:rsidRDefault="00053D5F">
      <w:pPr>
        <w:pBdr>
          <w:top w:val="single" w:sz="4" w:space="1" w:color="auto"/>
        </w:pBdr>
        <w:rPr>
          <w:rFonts w:ascii="Arial" w:hAnsi="Arial" w:cs="Arial"/>
          <w:szCs w:val="20"/>
        </w:rPr>
      </w:pPr>
      <w:r>
        <w:rPr>
          <w:rFonts w:ascii="Arial" w:hAnsi="Arial" w:cs="Arial"/>
          <w:szCs w:val="20"/>
        </w:rPr>
        <w:t xml:space="preserve">Technical Consultant </w:t>
      </w:r>
      <w:r w:rsidR="00365ABD">
        <w:rPr>
          <w:rFonts w:ascii="Arial" w:hAnsi="Arial" w:cs="Arial"/>
          <w:szCs w:val="20"/>
        </w:rPr>
        <w:t xml:space="preserve">for </w:t>
      </w:r>
      <w:r>
        <w:rPr>
          <w:rFonts w:ascii="Arial" w:hAnsi="Arial" w:cs="Arial"/>
          <w:szCs w:val="20"/>
        </w:rPr>
        <w:t>SCOM</w:t>
      </w:r>
      <w:r w:rsidR="00365ABD">
        <w:rPr>
          <w:rFonts w:ascii="Arial" w:hAnsi="Arial" w:cs="Arial"/>
          <w:szCs w:val="20"/>
        </w:rPr>
        <w:t xml:space="preserve"> </w:t>
      </w:r>
      <w:r>
        <w:rPr>
          <w:rFonts w:ascii="Arial" w:hAnsi="Arial" w:cs="Arial"/>
          <w:szCs w:val="20"/>
        </w:rPr>
        <w:t xml:space="preserve">2007 Proof-Of-Concept project.  </w:t>
      </w:r>
      <w:r w:rsidR="00EC77BD">
        <w:rPr>
          <w:rFonts w:ascii="Arial" w:hAnsi="Arial" w:cs="Arial"/>
          <w:szCs w:val="20"/>
        </w:rPr>
        <w:t xml:space="preserve">Provided design and implementation of a Proof-Of-Concept </w:t>
      </w:r>
      <w:r w:rsidR="003C0A4C">
        <w:rPr>
          <w:rFonts w:ascii="Arial" w:hAnsi="Arial" w:cs="Arial"/>
          <w:szCs w:val="20"/>
        </w:rPr>
        <w:t xml:space="preserve">(POC) </w:t>
      </w:r>
      <w:r w:rsidR="00EC77BD">
        <w:rPr>
          <w:rFonts w:ascii="Arial" w:hAnsi="Arial" w:cs="Arial"/>
          <w:szCs w:val="20"/>
        </w:rPr>
        <w:t xml:space="preserve">project for the client evaluating Microsoft System Center Operations Manager 2007 as enterprise monitoring solution to replace legacy monitoring tools.  Architected and built Proof-Of-Concept SCOM 2007 testing infrastructure and components. </w:t>
      </w:r>
      <w:r w:rsidR="002D6357">
        <w:rPr>
          <w:rFonts w:ascii="Arial" w:hAnsi="Arial" w:cs="Arial"/>
          <w:szCs w:val="20"/>
        </w:rPr>
        <w:t xml:space="preserve"> Applied and tested SCOM 2007 against client’s production environment as provided demonstrating various aspects of enterprise level monitoring meeting and exceeding current legacy monitoring tools.  Delivered SCOM 2007 technical guidance and training to client’s IT Staff within the scope of the POC.</w:t>
      </w:r>
      <w:r w:rsidR="003C0A4C">
        <w:rPr>
          <w:rFonts w:ascii="Arial" w:hAnsi="Arial" w:cs="Arial"/>
          <w:szCs w:val="20"/>
        </w:rPr>
        <w:t xml:space="preserve">  Statement of Work delivered included: Deployment – discovery of current environment, monitoring endpoints determination, definition of service and health models, SCOM Multi-server, agent and management pack deployment and configuration.  Phase Turnover - Transition</w:t>
      </w:r>
      <w:r w:rsidR="00365ABD">
        <w:rPr>
          <w:rFonts w:ascii="Arial" w:hAnsi="Arial" w:cs="Arial"/>
          <w:szCs w:val="20"/>
        </w:rPr>
        <w:t xml:space="preserve"> of new SCOM 2007 environment to client’s IT personnel to enable ongoing support and facilitation into a production deployment phase, technical knowledge transfer, design document deliverable.</w:t>
      </w:r>
    </w:p>
    <w:p w:rsidR="009C3592" w:rsidRDefault="002D6357">
      <w:pPr>
        <w:pBdr>
          <w:top w:val="single" w:sz="4" w:space="1" w:color="auto"/>
        </w:pBdr>
        <w:rPr>
          <w:rFonts w:ascii="Arial" w:hAnsi="Arial" w:cs="Arial"/>
          <w:szCs w:val="20"/>
        </w:rPr>
      </w:pPr>
      <w:r>
        <w:rPr>
          <w:rFonts w:ascii="Arial" w:hAnsi="Arial" w:cs="Arial"/>
          <w:szCs w:val="20"/>
        </w:rPr>
        <w:t xml:space="preserve">   </w:t>
      </w:r>
    </w:p>
    <w:p w:rsidR="009C3592" w:rsidRDefault="009C3592">
      <w:pPr>
        <w:pBdr>
          <w:top w:val="single" w:sz="4" w:space="1" w:color="auto"/>
        </w:pBdr>
        <w:rPr>
          <w:rFonts w:ascii="Arial" w:hAnsi="Arial" w:cs="Arial"/>
          <w:szCs w:val="20"/>
        </w:rPr>
      </w:pPr>
    </w:p>
    <w:p w:rsidR="00431030" w:rsidRDefault="00431030">
      <w:pPr>
        <w:pBdr>
          <w:top w:val="single" w:sz="4" w:space="1" w:color="auto"/>
        </w:pBdr>
        <w:rPr>
          <w:rFonts w:ascii="Arial" w:hAnsi="Arial" w:cs="Arial"/>
          <w:szCs w:val="20"/>
        </w:rPr>
      </w:pPr>
      <w:r>
        <w:rPr>
          <w:rFonts w:ascii="Arial" w:hAnsi="Arial" w:cs="Arial"/>
          <w:szCs w:val="20"/>
        </w:rPr>
        <w:t>LYONDELL</w:t>
      </w:r>
      <w:r w:rsidR="001B5A07">
        <w:rPr>
          <w:rFonts w:ascii="Arial" w:hAnsi="Arial" w:cs="Arial"/>
          <w:szCs w:val="20"/>
        </w:rPr>
        <w:t>BASELL</w:t>
      </w:r>
      <w:r>
        <w:rPr>
          <w:rFonts w:ascii="Arial" w:hAnsi="Arial" w:cs="Arial"/>
          <w:szCs w:val="20"/>
        </w:rPr>
        <w:t xml:space="preserve"> CHEMICAL – via DISYS CONSULTING, Houston, Texas</w:t>
      </w:r>
    </w:p>
    <w:p w:rsidR="00431030" w:rsidRPr="001E6C17" w:rsidRDefault="00431030">
      <w:pPr>
        <w:pBdr>
          <w:top w:val="single" w:sz="4" w:space="1" w:color="auto"/>
        </w:pBdr>
        <w:rPr>
          <w:rFonts w:ascii="Arial" w:hAnsi="Arial" w:cs="Arial"/>
          <w:b/>
          <w:szCs w:val="20"/>
        </w:rPr>
      </w:pPr>
      <w:r w:rsidRPr="001E6C17">
        <w:rPr>
          <w:rFonts w:ascii="Arial" w:hAnsi="Arial" w:cs="Arial"/>
          <w:b/>
          <w:szCs w:val="20"/>
        </w:rPr>
        <w:t xml:space="preserve">MOM </w:t>
      </w:r>
      <w:r w:rsidR="001B5A07">
        <w:rPr>
          <w:rFonts w:ascii="Arial" w:hAnsi="Arial" w:cs="Arial"/>
          <w:b/>
          <w:szCs w:val="20"/>
        </w:rPr>
        <w:t xml:space="preserve">/ SCOM </w:t>
      </w:r>
      <w:r w:rsidRPr="001E6C17">
        <w:rPr>
          <w:rFonts w:ascii="Arial" w:hAnsi="Arial" w:cs="Arial"/>
          <w:b/>
          <w:szCs w:val="20"/>
        </w:rPr>
        <w:t xml:space="preserve">Technical Lead, </w:t>
      </w:r>
      <w:r w:rsidR="00FB45EC">
        <w:rPr>
          <w:rFonts w:ascii="Arial" w:hAnsi="Arial" w:cs="Arial"/>
          <w:b/>
          <w:szCs w:val="20"/>
        </w:rPr>
        <w:t xml:space="preserve">Nov </w:t>
      </w:r>
      <w:r w:rsidRPr="001E6C17">
        <w:rPr>
          <w:rFonts w:ascii="Arial" w:hAnsi="Arial" w:cs="Arial"/>
          <w:b/>
          <w:szCs w:val="20"/>
        </w:rPr>
        <w:t>2007-</w:t>
      </w:r>
      <w:r w:rsidR="001B5A07">
        <w:rPr>
          <w:rFonts w:ascii="Arial" w:hAnsi="Arial" w:cs="Arial"/>
          <w:b/>
          <w:szCs w:val="20"/>
        </w:rPr>
        <w:t xml:space="preserve"> </w:t>
      </w:r>
      <w:r w:rsidR="00053D5F">
        <w:rPr>
          <w:rFonts w:ascii="Arial" w:hAnsi="Arial" w:cs="Arial"/>
          <w:b/>
          <w:szCs w:val="20"/>
        </w:rPr>
        <w:t>Feb 2009</w:t>
      </w:r>
    </w:p>
    <w:p w:rsidR="00431030" w:rsidRDefault="00431030">
      <w:pPr>
        <w:pBdr>
          <w:top w:val="single" w:sz="4" w:space="1" w:color="auto"/>
        </w:pBdr>
        <w:rPr>
          <w:rFonts w:ascii="Arial" w:hAnsi="Arial" w:cs="Arial"/>
          <w:szCs w:val="20"/>
        </w:rPr>
      </w:pPr>
      <w:r>
        <w:rPr>
          <w:rFonts w:ascii="Arial" w:hAnsi="Arial" w:cs="Arial"/>
          <w:szCs w:val="20"/>
        </w:rPr>
        <w:t xml:space="preserve">Technical Lead for SCOM2007 project.  Working closely with MOM Support personnel to architect, design, and install SCOM2007 infrastructure.  Document all phases of installation and operations.  Test and apply new Operations features and functionality </w:t>
      </w:r>
      <w:r w:rsidR="00181E98">
        <w:rPr>
          <w:rFonts w:ascii="Arial" w:hAnsi="Arial" w:cs="Arial"/>
          <w:szCs w:val="20"/>
        </w:rPr>
        <w:t xml:space="preserve">and plan and </w:t>
      </w:r>
      <w:r w:rsidR="009B2A92">
        <w:rPr>
          <w:rFonts w:ascii="Arial" w:hAnsi="Arial" w:cs="Arial"/>
          <w:szCs w:val="20"/>
        </w:rPr>
        <w:t xml:space="preserve">execute </w:t>
      </w:r>
      <w:r w:rsidR="00181E98">
        <w:rPr>
          <w:rFonts w:ascii="Arial" w:hAnsi="Arial" w:cs="Arial"/>
          <w:szCs w:val="20"/>
        </w:rPr>
        <w:t>integrat</w:t>
      </w:r>
      <w:r w:rsidR="009B2A92">
        <w:rPr>
          <w:rFonts w:ascii="Arial" w:hAnsi="Arial" w:cs="Arial"/>
          <w:szCs w:val="20"/>
        </w:rPr>
        <w:t>ion</w:t>
      </w:r>
      <w:r w:rsidR="00181E98">
        <w:rPr>
          <w:rFonts w:ascii="Arial" w:hAnsi="Arial" w:cs="Arial"/>
          <w:szCs w:val="20"/>
        </w:rPr>
        <w:t xml:space="preserve"> with existing MOM operations.  Test, document, and execute conversion of existing MOM2005 custom Management Packs into new SCOM2007 Operations.  Train existing MOM2005 support personnel and associated application and operations personnel with SCOM2007 Operations and best practices.  Design and document Management Pack migration and change management processes in the SCOM2007 environment.</w:t>
      </w:r>
      <w:r w:rsidR="001E6C17">
        <w:rPr>
          <w:rFonts w:ascii="Arial" w:hAnsi="Arial" w:cs="Arial"/>
          <w:szCs w:val="20"/>
        </w:rPr>
        <w:t xml:space="preserve">  Transfer knowledge about SCOM2007 environment and configuration.   Responsible for configuration of SCOM2007 environment and conversion of MOM2005 Management Packs into SCOM2007.  Work with various SME’s and Application Teams to confirm Management Pack upgrades into SCOM2007.</w:t>
      </w:r>
    </w:p>
    <w:p w:rsidR="00431030" w:rsidRDefault="00431030">
      <w:pPr>
        <w:pBdr>
          <w:top w:val="single" w:sz="4" w:space="1" w:color="auto"/>
        </w:pBdr>
        <w:rPr>
          <w:rFonts w:ascii="Arial" w:hAnsi="Arial" w:cs="Arial"/>
          <w:szCs w:val="20"/>
        </w:rPr>
      </w:pPr>
    </w:p>
    <w:p w:rsidR="007E6BA2" w:rsidRDefault="007E6BA2">
      <w:pPr>
        <w:rPr>
          <w:rFonts w:ascii="Arial" w:hAnsi="Arial" w:cs="Arial"/>
          <w:caps/>
          <w:szCs w:val="20"/>
        </w:rPr>
      </w:pPr>
    </w:p>
    <w:p w:rsidR="000B3C36" w:rsidRPr="00343F4A" w:rsidRDefault="000B3C36">
      <w:pPr>
        <w:rPr>
          <w:rFonts w:ascii="Arial" w:hAnsi="Arial" w:cs="Arial"/>
          <w:szCs w:val="20"/>
        </w:rPr>
      </w:pPr>
      <w:r w:rsidRPr="00343F4A">
        <w:rPr>
          <w:rFonts w:ascii="Arial" w:hAnsi="Arial" w:cs="Arial"/>
          <w:caps/>
          <w:szCs w:val="20"/>
        </w:rPr>
        <w:t>Texas Instruments,</w:t>
      </w:r>
      <w:r w:rsidRPr="00343F4A">
        <w:rPr>
          <w:rFonts w:ascii="Arial" w:hAnsi="Arial" w:cs="Arial"/>
          <w:b/>
          <w:caps/>
          <w:szCs w:val="20"/>
        </w:rPr>
        <w:t xml:space="preserve"> </w:t>
      </w:r>
      <w:r w:rsidRPr="00343F4A">
        <w:rPr>
          <w:rFonts w:ascii="Arial" w:hAnsi="Arial" w:cs="Arial"/>
          <w:szCs w:val="20"/>
        </w:rPr>
        <w:t>Plano, Texas</w:t>
      </w:r>
    </w:p>
    <w:p w:rsidR="000B3C36" w:rsidRPr="00343F4A" w:rsidRDefault="000B3C36">
      <w:pPr>
        <w:rPr>
          <w:rFonts w:ascii="Arial" w:hAnsi="Arial" w:cs="Arial"/>
          <w:szCs w:val="20"/>
        </w:rPr>
      </w:pPr>
      <w:r w:rsidRPr="00343F4A">
        <w:rPr>
          <w:rFonts w:ascii="Arial" w:hAnsi="Arial" w:cs="Arial"/>
          <w:b/>
          <w:szCs w:val="20"/>
        </w:rPr>
        <w:t xml:space="preserve">System Administrator and Analyst, </w:t>
      </w:r>
      <w:r w:rsidRPr="00343F4A">
        <w:rPr>
          <w:rFonts w:ascii="Arial" w:hAnsi="Arial" w:cs="Arial"/>
          <w:szCs w:val="20"/>
        </w:rPr>
        <w:t>1983-2007</w:t>
      </w:r>
    </w:p>
    <w:p w:rsidR="000B3C36" w:rsidRPr="00343F4A" w:rsidRDefault="000B3C36">
      <w:pPr>
        <w:jc w:val="both"/>
        <w:rPr>
          <w:rFonts w:ascii="Arial" w:hAnsi="Arial" w:cs="Arial"/>
          <w:szCs w:val="20"/>
        </w:rPr>
      </w:pPr>
      <w:r w:rsidRPr="00343F4A">
        <w:rPr>
          <w:rFonts w:ascii="Arial" w:hAnsi="Arial" w:cs="Arial"/>
          <w:szCs w:val="20"/>
        </w:rPr>
        <w:t xml:space="preserve">Managed deployment and maintained system monitoring.  Installed infrastructure and software needed to monitor critical applications, such as Exchange, SQL server and databases, as well as various key applications.  Developed and integrated strategies, rules, and documents for central operations team.  Performed troubleshooting and recovery for monitoring events escalated by central operations team.  Trained computer room operators, mainframe technicians, as well as local and remote mail </w:t>
      </w:r>
      <w:r w:rsidR="00D36878">
        <w:rPr>
          <w:rFonts w:ascii="Arial" w:hAnsi="Arial" w:cs="Arial"/>
          <w:szCs w:val="20"/>
        </w:rPr>
        <w:t xml:space="preserve">system </w:t>
      </w:r>
      <w:r w:rsidRPr="00343F4A">
        <w:rPr>
          <w:rFonts w:ascii="Arial" w:hAnsi="Arial" w:cs="Arial"/>
          <w:szCs w:val="20"/>
        </w:rPr>
        <w:t>administrators.  Conducted worldwide site road show training sessions for client users of information technology services applications.  Directed six mainframe operating technicians.</w:t>
      </w:r>
    </w:p>
    <w:p w:rsidR="000B3C36" w:rsidRPr="00343F4A" w:rsidRDefault="000B3C36">
      <w:pPr>
        <w:jc w:val="both"/>
        <w:rPr>
          <w:rFonts w:ascii="Arial" w:hAnsi="Arial" w:cs="Arial"/>
          <w:szCs w:val="20"/>
        </w:rPr>
      </w:pPr>
    </w:p>
    <w:p w:rsidR="00D36878" w:rsidRDefault="000B3C36" w:rsidP="00D36878">
      <w:pPr>
        <w:numPr>
          <w:ilvl w:val="0"/>
          <w:numId w:val="1"/>
        </w:numPr>
        <w:tabs>
          <w:tab w:val="clear" w:pos="720"/>
          <w:tab w:val="num" w:pos="500"/>
        </w:tabs>
        <w:ind w:left="500"/>
        <w:jc w:val="both"/>
        <w:rPr>
          <w:rFonts w:ascii="Arial" w:hAnsi="Arial" w:cs="Arial"/>
          <w:szCs w:val="20"/>
        </w:rPr>
      </w:pPr>
      <w:r w:rsidRPr="00343F4A">
        <w:rPr>
          <w:rFonts w:ascii="Arial" w:hAnsi="Arial" w:cs="Arial"/>
          <w:szCs w:val="20"/>
        </w:rPr>
        <w:t>Provided greater accessibility to server and application health, enhancing troubleshooting as well as uptime and recoverability of integral functions.</w:t>
      </w:r>
      <w:r w:rsidR="00D36878" w:rsidRPr="00D36878">
        <w:rPr>
          <w:rFonts w:ascii="Arial" w:hAnsi="Arial" w:cs="Arial"/>
          <w:szCs w:val="20"/>
        </w:rPr>
        <w:t xml:space="preserve"> </w:t>
      </w:r>
    </w:p>
    <w:p w:rsidR="00D36878" w:rsidRDefault="00D36878" w:rsidP="00D36878">
      <w:pPr>
        <w:numPr>
          <w:ilvl w:val="0"/>
          <w:numId w:val="1"/>
        </w:numPr>
        <w:tabs>
          <w:tab w:val="clear" w:pos="720"/>
          <w:tab w:val="num" w:pos="500"/>
        </w:tabs>
        <w:ind w:left="500"/>
        <w:jc w:val="both"/>
        <w:rPr>
          <w:rFonts w:ascii="Arial" w:hAnsi="Arial" w:cs="Arial"/>
          <w:szCs w:val="20"/>
        </w:rPr>
      </w:pPr>
      <w:r w:rsidRPr="00343F4A">
        <w:rPr>
          <w:rFonts w:ascii="Arial" w:hAnsi="Arial" w:cs="Arial"/>
          <w:szCs w:val="20"/>
        </w:rPr>
        <w:t xml:space="preserve">Guided project to identify, test, select, and deploy monitoring/management tool for Windows server fleet.  Migrated </w:t>
      </w:r>
      <w:r w:rsidR="00365ABD">
        <w:rPr>
          <w:rFonts w:ascii="Arial" w:hAnsi="Arial" w:cs="Arial"/>
          <w:szCs w:val="20"/>
        </w:rPr>
        <w:t>over</w:t>
      </w:r>
      <w:r w:rsidRPr="00343F4A">
        <w:rPr>
          <w:rFonts w:ascii="Arial" w:hAnsi="Arial" w:cs="Arial"/>
          <w:szCs w:val="20"/>
        </w:rPr>
        <w:t xml:space="preserve"> 900 enterprise systems to Microsoft Operations Manager</w:t>
      </w:r>
      <w:r w:rsidR="00062F25">
        <w:rPr>
          <w:rFonts w:ascii="Arial" w:hAnsi="Arial" w:cs="Arial"/>
          <w:szCs w:val="20"/>
        </w:rPr>
        <w:t xml:space="preserve"> 2005 monitoring</w:t>
      </w:r>
      <w:r w:rsidRPr="00343F4A">
        <w:rPr>
          <w:rFonts w:ascii="Arial" w:hAnsi="Arial" w:cs="Arial"/>
          <w:szCs w:val="20"/>
        </w:rPr>
        <w:t xml:space="preserve">, stabilizing critical applications.  </w:t>
      </w:r>
    </w:p>
    <w:p w:rsidR="00D36878" w:rsidRDefault="00D36878" w:rsidP="00D36878">
      <w:pPr>
        <w:numPr>
          <w:ilvl w:val="0"/>
          <w:numId w:val="1"/>
        </w:numPr>
        <w:tabs>
          <w:tab w:val="clear" w:pos="720"/>
          <w:tab w:val="num" w:pos="500"/>
        </w:tabs>
        <w:ind w:left="500"/>
        <w:jc w:val="both"/>
        <w:rPr>
          <w:rFonts w:ascii="Arial" w:hAnsi="Arial" w:cs="Arial"/>
          <w:szCs w:val="20"/>
        </w:rPr>
      </w:pPr>
      <w:r w:rsidRPr="00343F4A">
        <w:rPr>
          <w:rFonts w:ascii="Arial" w:hAnsi="Arial" w:cs="Arial"/>
          <w:szCs w:val="20"/>
        </w:rPr>
        <w:t>Evaluated and deployed low-cost, off-the-shelf monitoring system for email systems and servers.  Researched error codes and customized monitoring rules, setting benchmark for company.</w:t>
      </w:r>
    </w:p>
    <w:p w:rsidR="00D36878" w:rsidRDefault="00D36878" w:rsidP="00D36878">
      <w:pPr>
        <w:numPr>
          <w:ilvl w:val="0"/>
          <w:numId w:val="1"/>
        </w:numPr>
        <w:tabs>
          <w:tab w:val="clear" w:pos="720"/>
          <w:tab w:val="num" w:pos="500"/>
        </w:tabs>
        <w:ind w:left="500"/>
        <w:jc w:val="both"/>
        <w:rPr>
          <w:rFonts w:ascii="Arial" w:hAnsi="Arial" w:cs="Arial"/>
          <w:szCs w:val="20"/>
        </w:rPr>
      </w:pPr>
      <w:r w:rsidRPr="00343F4A">
        <w:rPr>
          <w:rFonts w:ascii="Arial" w:hAnsi="Arial" w:cs="Arial"/>
          <w:szCs w:val="20"/>
        </w:rPr>
        <w:t>Migrated</w:t>
      </w:r>
      <w:r w:rsidR="00365ABD">
        <w:rPr>
          <w:rFonts w:ascii="Arial" w:hAnsi="Arial" w:cs="Arial"/>
          <w:szCs w:val="20"/>
        </w:rPr>
        <w:t xml:space="preserve"> over </w:t>
      </w:r>
      <w:r w:rsidRPr="00343F4A">
        <w:rPr>
          <w:rFonts w:ascii="Arial" w:hAnsi="Arial" w:cs="Arial"/>
          <w:szCs w:val="20"/>
        </w:rPr>
        <w:t xml:space="preserve">30,000 </w:t>
      </w:r>
      <w:r w:rsidR="00062F25">
        <w:rPr>
          <w:rFonts w:ascii="Arial" w:hAnsi="Arial" w:cs="Arial"/>
          <w:szCs w:val="20"/>
        </w:rPr>
        <w:t xml:space="preserve">mail </w:t>
      </w:r>
      <w:r w:rsidRPr="00343F4A">
        <w:rPr>
          <w:rFonts w:ascii="Arial" w:hAnsi="Arial" w:cs="Arial"/>
          <w:szCs w:val="20"/>
        </w:rPr>
        <w:t>accounts, traveling throughout US and Europe.  Enhanced cost efficiencies while boosting communications.</w:t>
      </w:r>
    </w:p>
    <w:p w:rsidR="00D36878" w:rsidRPr="00343F4A" w:rsidRDefault="00D36878" w:rsidP="00D36878">
      <w:pPr>
        <w:numPr>
          <w:ilvl w:val="0"/>
          <w:numId w:val="1"/>
        </w:numPr>
        <w:tabs>
          <w:tab w:val="clear" w:pos="720"/>
          <w:tab w:val="num" w:pos="500"/>
        </w:tabs>
        <w:ind w:left="500"/>
        <w:jc w:val="both"/>
        <w:rPr>
          <w:rFonts w:ascii="Arial" w:hAnsi="Arial" w:cs="Arial"/>
          <w:szCs w:val="20"/>
        </w:rPr>
      </w:pPr>
      <w:r w:rsidRPr="00343F4A">
        <w:rPr>
          <w:rFonts w:ascii="Arial" w:hAnsi="Arial" w:cs="Arial"/>
          <w:szCs w:val="20"/>
        </w:rPr>
        <w:t xml:space="preserve">Researched, tested, and recommended integration of Microsoft Exchange mail system to meet requirements.  </w:t>
      </w:r>
    </w:p>
    <w:p w:rsidR="00D36878" w:rsidRPr="00343F4A" w:rsidRDefault="00D36878" w:rsidP="00D36878">
      <w:pPr>
        <w:numPr>
          <w:ilvl w:val="0"/>
          <w:numId w:val="1"/>
        </w:numPr>
        <w:tabs>
          <w:tab w:val="clear" w:pos="720"/>
          <w:tab w:val="num" w:pos="500"/>
        </w:tabs>
        <w:ind w:left="500"/>
        <w:jc w:val="both"/>
        <w:rPr>
          <w:rFonts w:ascii="Arial" w:hAnsi="Arial" w:cs="Arial"/>
          <w:szCs w:val="20"/>
        </w:rPr>
      </w:pPr>
      <w:r w:rsidRPr="00343F4A">
        <w:rPr>
          <w:rFonts w:ascii="Arial" w:hAnsi="Arial" w:cs="Arial"/>
          <w:szCs w:val="20"/>
        </w:rPr>
        <w:t>Decreased local dependency and redundancy of operations.  Consolidated knowledge and expertise of systems to enhance troubleshooting and fix times.  Lowered operation costs.</w:t>
      </w:r>
    </w:p>
    <w:p w:rsidR="00D36878" w:rsidRPr="00343F4A" w:rsidRDefault="00D36878" w:rsidP="00D36878">
      <w:pPr>
        <w:numPr>
          <w:ilvl w:val="0"/>
          <w:numId w:val="1"/>
        </w:numPr>
        <w:tabs>
          <w:tab w:val="clear" w:pos="720"/>
          <w:tab w:val="num" w:pos="500"/>
        </w:tabs>
        <w:ind w:left="500"/>
        <w:jc w:val="both"/>
        <w:rPr>
          <w:rFonts w:ascii="Arial" w:hAnsi="Arial" w:cs="Arial"/>
          <w:szCs w:val="20"/>
        </w:rPr>
      </w:pPr>
      <w:r w:rsidRPr="00343F4A">
        <w:rPr>
          <w:rFonts w:ascii="Arial" w:hAnsi="Arial" w:cs="Arial"/>
          <w:szCs w:val="20"/>
        </w:rPr>
        <w:t>Led team of technicians to build central console operations center serving as hub for remote system operations and communications.  Instigated lights out strategy for worldwide operations support, providing continuous service.</w:t>
      </w:r>
    </w:p>
    <w:p w:rsidR="00D36878" w:rsidRPr="00343F4A" w:rsidRDefault="00D36878" w:rsidP="00D36878">
      <w:pPr>
        <w:numPr>
          <w:ilvl w:val="0"/>
          <w:numId w:val="1"/>
        </w:numPr>
        <w:tabs>
          <w:tab w:val="clear" w:pos="720"/>
          <w:tab w:val="num" w:pos="500"/>
        </w:tabs>
        <w:ind w:left="500"/>
        <w:jc w:val="both"/>
        <w:rPr>
          <w:rFonts w:ascii="Arial" w:hAnsi="Arial" w:cs="Arial"/>
          <w:szCs w:val="20"/>
        </w:rPr>
      </w:pPr>
      <w:r w:rsidRPr="00343F4A">
        <w:rPr>
          <w:rFonts w:ascii="Arial" w:hAnsi="Arial" w:cs="Arial"/>
          <w:szCs w:val="20"/>
        </w:rPr>
        <w:t>Created automation modules for shutdown and restart procedures of IBM mainframe system.  Scripted pre-state and back-out procedures.  Reduced labor and system downtime dramatically while increasing recovery time.</w:t>
      </w:r>
    </w:p>
    <w:p w:rsidR="00D36878" w:rsidRPr="00343F4A" w:rsidRDefault="00D36878" w:rsidP="00D36878">
      <w:pPr>
        <w:numPr>
          <w:ilvl w:val="0"/>
          <w:numId w:val="1"/>
        </w:numPr>
        <w:tabs>
          <w:tab w:val="clear" w:pos="720"/>
          <w:tab w:val="num" w:pos="500"/>
        </w:tabs>
        <w:ind w:left="500"/>
        <w:jc w:val="both"/>
        <w:rPr>
          <w:rFonts w:ascii="Arial" w:hAnsi="Arial" w:cs="Arial"/>
          <w:szCs w:val="20"/>
        </w:rPr>
      </w:pPr>
      <w:r w:rsidRPr="00343F4A">
        <w:rPr>
          <w:rFonts w:ascii="Arial" w:hAnsi="Arial" w:cs="Arial"/>
          <w:szCs w:val="20"/>
        </w:rPr>
        <w:t>Streamlined operations and standardized procedures as well as improved cross-shift communications, boosting morale.  Delivered formal presentations to upper management</w:t>
      </w:r>
    </w:p>
    <w:p w:rsidR="00D36878" w:rsidRPr="00343F4A" w:rsidRDefault="00D36878" w:rsidP="00D36878">
      <w:pPr>
        <w:numPr>
          <w:ilvl w:val="0"/>
          <w:numId w:val="1"/>
        </w:numPr>
        <w:tabs>
          <w:tab w:val="clear" w:pos="720"/>
          <w:tab w:val="num" w:pos="500"/>
        </w:tabs>
        <w:ind w:left="500"/>
        <w:jc w:val="both"/>
        <w:rPr>
          <w:rFonts w:ascii="Arial" w:hAnsi="Arial" w:cs="Arial"/>
          <w:szCs w:val="20"/>
        </w:rPr>
      </w:pPr>
      <w:r w:rsidRPr="00343F4A">
        <w:rPr>
          <w:rFonts w:ascii="Arial" w:hAnsi="Arial" w:cs="Arial"/>
          <w:szCs w:val="20"/>
        </w:rPr>
        <w:t xml:space="preserve">Organized group of operators into effectiveness team.  Met during shift work hours to brainstorm and develop work improvement projects.  </w:t>
      </w:r>
    </w:p>
    <w:p w:rsidR="000B3C36" w:rsidRPr="00343F4A" w:rsidRDefault="00D36878">
      <w:pPr>
        <w:numPr>
          <w:ilvl w:val="0"/>
          <w:numId w:val="1"/>
        </w:numPr>
        <w:tabs>
          <w:tab w:val="clear" w:pos="720"/>
          <w:tab w:val="num" w:pos="500"/>
        </w:tabs>
        <w:ind w:left="500"/>
        <w:jc w:val="both"/>
        <w:rPr>
          <w:rFonts w:ascii="Arial" w:hAnsi="Arial" w:cs="Arial"/>
          <w:szCs w:val="20"/>
        </w:rPr>
      </w:pPr>
      <w:r w:rsidRPr="00343F4A">
        <w:rPr>
          <w:rFonts w:ascii="Arial" w:hAnsi="Arial" w:cs="Arial"/>
          <w:szCs w:val="20"/>
        </w:rPr>
        <w:t>Migrated tape library from over 200 12-inch reels to cartridges without interrupting services by implementing daily copy and cataloguing system.  Gained over 80% in computer room space while reducing handling time and costs.</w:t>
      </w:r>
    </w:p>
    <w:p w:rsidR="00D36878" w:rsidRPr="00343F4A" w:rsidRDefault="00D36878" w:rsidP="00D36878">
      <w:pPr>
        <w:numPr>
          <w:ilvl w:val="0"/>
          <w:numId w:val="1"/>
        </w:numPr>
        <w:tabs>
          <w:tab w:val="clear" w:pos="720"/>
          <w:tab w:val="num" w:pos="500"/>
        </w:tabs>
        <w:ind w:left="500"/>
        <w:jc w:val="both"/>
        <w:rPr>
          <w:rFonts w:ascii="Arial" w:hAnsi="Arial" w:cs="Arial"/>
          <w:szCs w:val="20"/>
        </w:rPr>
      </w:pPr>
      <w:r w:rsidRPr="00343F4A">
        <w:rPr>
          <w:rFonts w:ascii="Arial" w:hAnsi="Arial" w:cs="Arial"/>
          <w:szCs w:val="20"/>
        </w:rPr>
        <w:lastRenderedPageBreak/>
        <w:t>Evaluated tape-mounting reports and classified groups of tape volumes to use for different production jobs.  Maintained efficiency of process through periodic analyses, enabling operators to pre-sta</w:t>
      </w:r>
      <w:r w:rsidR="00F91E0D">
        <w:rPr>
          <w:rFonts w:ascii="Arial" w:hAnsi="Arial" w:cs="Arial"/>
          <w:szCs w:val="20"/>
        </w:rPr>
        <w:t>ge</w:t>
      </w:r>
      <w:r w:rsidRPr="00343F4A">
        <w:rPr>
          <w:rFonts w:ascii="Arial" w:hAnsi="Arial" w:cs="Arial"/>
          <w:szCs w:val="20"/>
        </w:rPr>
        <w:t xml:space="preserve"> tape groups.</w:t>
      </w:r>
    </w:p>
    <w:p w:rsidR="000B3C36" w:rsidRDefault="000B3C36">
      <w:pPr>
        <w:rPr>
          <w:rFonts w:ascii="Arial" w:hAnsi="Arial" w:cs="Arial"/>
          <w:szCs w:val="20"/>
        </w:rPr>
      </w:pPr>
    </w:p>
    <w:p w:rsidR="00C3310E" w:rsidRDefault="00C3310E">
      <w:pPr>
        <w:rPr>
          <w:rFonts w:ascii="Arial" w:hAnsi="Arial" w:cs="Arial"/>
          <w:szCs w:val="20"/>
        </w:rPr>
      </w:pPr>
    </w:p>
    <w:p w:rsidR="00C3310E" w:rsidRPr="00343F4A" w:rsidRDefault="00C3310E">
      <w:pPr>
        <w:rPr>
          <w:rFonts w:ascii="Arial" w:hAnsi="Arial" w:cs="Arial"/>
          <w:szCs w:val="20"/>
        </w:rPr>
      </w:pPr>
    </w:p>
    <w:p w:rsidR="000B3C36" w:rsidRPr="00343F4A" w:rsidRDefault="000B3C36">
      <w:pPr>
        <w:rPr>
          <w:rFonts w:ascii="Arial" w:hAnsi="Arial" w:cs="Arial"/>
          <w:szCs w:val="20"/>
        </w:rPr>
      </w:pPr>
    </w:p>
    <w:p w:rsidR="000B3C36" w:rsidRPr="00343F4A" w:rsidRDefault="00EF665F">
      <w:pPr>
        <w:rPr>
          <w:rFonts w:ascii="Arial" w:hAnsi="Arial" w:cs="Arial"/>
          <w:b/>
          <w:caps/>
          <w:szCs w:val="20"/>
        </w:rPr>
      </w:pPr>
      <w:r>
        <w:rPr>
          <w:rFonts w:ascii="Arial" w:hAnsi="Arial" w:cs="Arial"/>
          <w:b/>
          <w:caps/>
          <w:szCs w:val="20"/>
        </w:rPr>
        <w:t>E</w:t>
      </w:r>
      <w:r w:rsidR="000B3C36" w:rsidRPr="00343F4A">
        <w:rPr>
          <w:rFonts w:ascii="Arial" w:hAnsi="Arial" w:cs="Arial"/>
          <w:b/>
          <w:caps/>
          <w:szCs w:val="20"/>
        </w:rPr>
        <w:t>ducation</w:t>
      </w:r>
    </w:p>
    <w:p w:rsidR="000B3C36" w:rsidRPr="00343F4A" w:rsidRDefault="000B3C36">
      <w:pPr>
        <w:pBdr>
          <w:top w:val="single" w:sz="4" w:space="1" w:color="auto"/>
        </w:pBdr>
        <w:rPr>
          <w:rFonts w:ascii="Arial" w:hAnsi="Arial" w:cs="Arial"/>
          <w:szCs w:val="20"/>
        </w:rPr>
      </w:pPr>
    </w:p>
    <w:p w:rsidR="000B3C36" w:rsidRPr="00343F4A" w:rsidRDefault="000B3C36">
      <w:pPr>
        <w:ind w:left="720"/>
        <w:rPr>
          <w:rFonts w:ascii="Arial" w:hAnsi="Arial" w:cs="Arial"/>
          <w:szCs w:val="20"/>
        </w:rPr>
      </w:pPr>
      <w:smartTag w:uri="urn:schemas-microsoft-com:office:smarttags" w:element="PlaceName">
        <w:r w:rsidRPr="00343F4A">
          <w:rPr>
            <w:rFonts w:ascii="Arial" w:hAnsi="Arial" w:cs="Arial"/>
            <w:caps/>
            <w:szCs w:val="20"/>
          </w:rPr>
          <w:t>Austin</w:t>
        </w:r>
      </w:smartTag>
      <w:r w:rsidRPr="00343F4A">
        <w:rPr>
          <w:rFonts w:ascii="Arial" w:hAnsi="Arial" w:cs="Arial"/>
          <w:caps/>
          <w:szCs w:val="20"/>
        </w:rPr>
        <w:t xml:space="preserve"> </w:t>
      </w:r>
      <w:smartTag w:uri="urn:schemas-microsoft-com:office:smarttags" w:element="PlaceName">
        <w:r w:rsidRPr="00343F4A">
          <w:rPr>
            <w:rFonts w:ascii="Arial" w:hAnsi="Arial" w:cs="Arial"/>
            <w:caps/>
            <w:szCs w:val="20"/>
          </w:rPr>
          <w:t>College</w:t>
        </w:r>
      </w:smartTag>
      <w:r w:rsidRPr="00343F4A">
        <w:rPr>
          <w:rFonts w:ascii="Arial" w:hAnsi="Arial" w:cs="Arial"/>
          <w:caps/>
          <w:szCs w:val="20"/>
        </w:rPr>
        <w:t>,</w:t>
      </w:r>
      <w:r w:rsidRPr="00343F4A">
        <w:rPr>
          <w:rFonts w:ascii="Arial" w:hAnsi="Arial" w:cs="Arial"/>
          <w:b/>
          <w:caps/>
          <w:szCs w:val="20"/>
        </w:rPr>
        <w:t xml:space="preserve"> </w:t>
      </w:r>
      <w:smartTag w:uri="urn:schemas-microsoft-com:office:smarttags" w:element="place">
        <w:smartTag w:uri="urn:schemas-microsoft-com:office:smarttags" w:element="City">
          <w:r w:rsidRPr="00343F4A">
            <w:rPr>
              <w:rFonts w:ascii="Arial" w:hAnsi="Arial" w:cs="Arial"/>
              <w:szCs w:val="20"/>
            </w:rPr>
            <w:t>Sherman</w:t>
          </w:r>
        </w:smartTag>
        <w:r w:rsidRPr="00343F4A">
          <w:rPr>
            <w:rFonts w:ascii="Arial" w:hAnsi="Arial" w:cs="Arial"/>
            <w:szCs w:val="20"/>
          </w:rPr>
          <w:t xml:space="preserve">, </w:t>
        </w:r>
        <w:smartTag w:uri="urn:schemas-microsoft-com:office:smarttags" w:element="State">
          <w:r w:rsidRPr="00343F4A">
            <w:rPr>
              <w:rFonts w:ascii="Arial" w:hAnsi="Arial" w:cs="Arial"/>
              <w:szCs w:val="20"/>
            </w:rPr>
            <w:t>Texas</w:t>
          </w:r>
        </w:smartTag>
      </w:smartTag>
    </w:p>
    <w:p w:rsidR="000B3C36" w:rsidRPr="00343F4A" w:rsidRDefault="000B3C36">
      <w:pPr>
        <w:ind w:left="720"/>
        <w:rPr>
          <w:rFonts w:ascii="Arial" w:hAnsi="Arial" w:cs="Arial"/>
          <w:szCs w:val="20"/>
        </w:rPr>
      </w:pPr>
      <w:r w:rsidRPr="00343F4A">
        <w:rPr>
          <w:rFonts w:ascii="Arial" w:hAnsi="Arial" w:cs="Arial"/>
          <w:b/>
          <w:szCs w:val="20"/>
        </w:rPr>
        <w:t xml:space="preserve">B.A., Biology, Pre-Med, </w:t>
      </w:r>
      <w:r w:rsidRPr="00343F4A">
        <w:rPr>
          <w:rFonts w:ascii="Arial" w:hAnsi="Arial" w:cs="Arial"/>
          <w:szCs w:val="20"/>
        </w:rPr>
        <w:t>1983</w:t>
      </w:r>
    </w:p>
    <w:p w:rsidR="000B3C36" w:rsidRDefault="000B3C36">
      <w:pPr>
        <w:rPr>
          <w:rFonts w:ascii="Arial" w:hAnsi="Arial" w:cs="Arial"/>
          <w:szCs w:val="20"/>
        </w:rPr>
      </w:pPr>
    </w:p>
    <w:p w:rsidR="00C3310E" w:rsidRDefault="00C3310E">
      <w:pPr>
        <w:rPr>
          <w:rFonts w:ascii="Arial" w:hAnsi="Arial" w:cs="Arial"/>
          <w:szCs w:val="20"/>
        </w:rPr>
      </w:pPr>
    </w:p>
    <w:p w:rsidR="00C3310E" w:rsidRDefault="00C3310E">
      <w:pPr>
        <w:rPr>
          <w:rFonts w:ascii="Arial" w:hAnsi="Arial" w:cs="Arial"/>
          <w:szCs w:val="20"/>
        </w:rPr>
      </w:pPr>
    </w:p>
    <w:p w:rsidR="00C3310E" w:rsidRDefault="00C3310E">
      <w:pPr>
        <w:rPr>
          <w:rFonts w:ascii="Arial" w:hAnsi="Arial" w:cs="Arial"/>
          <w:szCs w:val="20"/>
        </w:rPr>
      </w:pPr>
    </w:p>
    <w:p w:rsidR="00C3310E" w:rsidRDefault="00C3310E">
      <w:pPr>
        <w:rPr>
          <w:rFonts w:ascii="Arial" w:hAnsi="Arial" w:cs="Arial"/>
          <w:szCs w:val="20"/>
        </w:rPr>
      </w:pPr>
    </w:p>
    <w:p w:rsidR="000B3C36" w:rsidRPr="00343F4A" w:rsidRDefault="00EF665F">
      <w:pPr>
        <w:rPr>
          <w:rFonts w:ascii="Arial" w:hAnsi="Arial" w:cs="Arial"/>
          <w:b/>
          <w:caps/>
          <w:szCs w:val="20"/>
        </w:rPr>
      </w:pPr>
      <w:r>
        <w:rPr>
          <w:rFonts w:ascii="Arial" w:hAnsi="Arial" w:cs="Arial"/>
          <w:b/>
          <w:caps/>
          <w:szCs w:val="20"/>
        </w:rPr>
        <w:t>P</w:t>
      </w:r>
      <w:r w:rsidR="000B3C36" w:rsidRPr="00343F4A">
        <w:rPr>
          <w:rFonts w:ascii="Arial" w:hAnsi="Arial" w:cs="Arial"/>
          <w:b/>
          <w:caps/>
          <w:szCs w:val="20"/>
        </w:rPr>
        <w:t>rofessional development</w:t>
      </w:r>
    </w:p>
    <w:p w:rsidR="000B3C36" w:rsidRPr="00343F4A" w:rsidRDefault="000B3C36">
      <w:pPr>
        <w:pBdr>
          <w:top w:val="single" w:sz="4" w:space="1" w:color="auto"/>
        </w:pBdr>
        <w:rPr>
          <w:rFonts w:ascii="Arial" w:hAnsi="Arial" w:cs="Arial"/>
          <w:szCs w:val="20"/>
        </w:rPr>
      </w:pPr>
    </w:p>
    <w:p w:rsidR="000B3C36" w:rsidRPr="00343F4A" w:rsidRDefault="000B3C36">
      <w:pPr>
        <w:ind w:left="720" w:right="720"/>
        <w:rPr>
          <w:rFonts w:ascii="Arial" w:hAnsi="Arial" w:cs="Arial"/>
          <w:szCs w:val="20"/>
        </w:rPr>
      </w:pPr>
      <w:r w:rsidRPr="00343F4A">
        <w:rPr>
          <w:rFonts w:ascii="Arial" w:hAnsi="Arial" w:cs="Arial"/>
          <w:i/>
          <w:szCs w:val="20"/>
        </w:rPr>
        <w:t xml:space="preserve">Microsoft Operations Manager: Monitoring Solution MOM2005 / </w:t>
      </w:r>
      <w:r w:rsidR="001B5A07">
        <w:rPr>
          <w:rFonts w:ascii="Arial" w:hAnsi="Arial" w:cs="Arial"/>
          <w:i/>
          <w:szCs w:val="20"/>
        </w:rPr>
        <w:t>SCOM</w:t>
      </w:r>
      <w:r w:rsidRPr="00343F4A">
        <w:rPr>
          <w:rFonts w:ascii="Arial" w:hAnsi="Arial" w:cs="Arial"/>
          <w:i/>
          <w:szCs w:val="20"/>
        </w:rPr>
        <w:t xml:space="preserve">2007, </w:t>
      </w:r>
      <w:r w:rsidR="00431030">
        <w:rPr>
          <w:rFonts w:ascii="Arial" w:hAnsi="Arial" w:cs="Arial"/>
          <w:szCs w:val="20"/>
        </w:rPr>
        <w:t>2005-Present</w:t>
      </w:r>
    </w:p>
    <w:p w:rsidR="000B3C36" w:rsidRPr="00343F4A" w:rsidRDefault="000B3C36">
      <w:pPr>
        <w:ind w:left="720" w:right="720"/>
        <w:rPr>
          <w:rFonts w:ascii="Arial" w:hAnsi="Arial" w:cs="Arial"/>
          <w:szCs w:val="20"/>
        </w:rPr>
      </w:pPr>
      <w:r w:rsidRPr="00343F4A">
        <w:rPr>
          <w:rFonts w:ascii="Arial" w:hAnsi="Arial" w:cs="Arial"/>
          <w:i/>
          <w:szCs w:val="20"/>
        </w:rPr>
        <w:t xml:space="preserve">Windows Systems Operations: NT Server Administration, </w:t>
      </w:r>
      <w:r w:rsidRPr="00343F4A">
        <w:rPr>
          <w:rFonts w:ascii="Arial" w:hAnsi="Arial" w:cs="Arial"/>
          <w:szCs w:val="20"/>
        </w:rPr>
        <w:t>2004-2006</w:t>
      </w:r>
    </w:p>
    <w:p w:rsidR="000B3C36" w:rsidRPr="00343F4A" w:rsidRDefault="000B3C36">
      <w:pPr>
        <w:ind w:left="720" w:right="720"/>
        <w:rPr>
          <w:rFonts w:ascii="Arial" w:hAnsi="Arial" w:cs="Arial"/>
          <w:szCs w:val="20"/>
        </w:rPr>
      </w:pPr>
      <w:r w:rsidRPr="00343F4A">
        <w:rPr>
          <w:rFonts w:ascii="Arial" w:hAnsi="Arial" w:cs="Arial"/>
          <w:i/>
          <w:szCs w:val="20"/>
        </w:rPr>
        <w:t xml:space="preserve">Microsoft Exchange Server Administration, Deployment, and Operations, </w:t>
      </w:r>
      <w:r w:rsidRPr="00343F4A">
        <w:rPr>
          <w:rFonts w:ascii="Arial" w:hAnsi="Arial" w:cs="Arial"/>
          <w:szCs w:val="20"/>
        </w:rPr>
        <w:t>2000-2004</w:t>
      </w:r>
    </w:p>
    <w:p w:rsidR="000B3C36" w:rsidRPr="00343F4A" w:rsidRDefault="000B3C36">
      <w:pPr>
        <w:ind w:left="720" w:right="720"/>
        <w:rPr>
          <w:rFonts w:ascii="Arial" w:hAnsi="Arial" w:cs="Arial"/>
          <w:szCs w:val="20"/>
        </w:rPr>
      </w:pPr>
      <w:r w:rsidRPr="00343F4A">
        <w:rPr>
          <w:rFonts w:ascii="Arial" w:hAnsi="Arial" w:cs="Arial"/>
          <w:i/>
          <w:szCs w:val="20"/>
        </w:rPr>
        <w:t>U</w:t>
      </w:r>
      <w:r w:rsidR="00365ABD">
        <w:rPr>
          <w:rFonts w:ascii="Arial" w:hAnsi="Arial" w:cs="Arial"/>
          <w:i/>
          <w:szCs w:val="20"/>
        </w:rPr>
        <w:t>NIX</w:t>
      </w:r>
      <w:r w:rsidRPr="00343F4A">
        <w:rPr>
          <w:rFonts w:ascii="Arial" w:hAnsi="Arial" w:cs="Arial"/>
          <w:i/>
          <w:szCs w:val="20"/>
        </w:rPr>
        <w:t xml:space="preserve"> SMTP Mail Server Administration,</w:t>
      </w:r>
      <w:r w:rsidR="00F91E0D">
        <w:rPr>
          <w:rFonts w:ascii="Arial" w:hAnsi="Arial" w:cs="Arial"/>
          <w:i/>
          <w:szCs w:val="20"/>
        </w:rPr>
        <w:t xml:space="preserve"> BMC Patrol Administrator</w:t>
      </w:r>
      <w:r w:rsidRPr="00343F4A">
        <w:rPr>
          <w:rFonts w:ascii="Arial" w:hAnsi="Arial" w:cs="Arial"/>
          <w:i/>
          <w:szCs w:val="20"/>
        </w:rPr>
        <w:t xml:space="preserve"> </w:t>
      </w:r>
      <w:r w:rsidRPr="00343F4A">
        <w:rPr>
          <w:rFonts w:ascii="Arial" w:hAnsi="Arial" w:cs="Arial"/>
          <w:szCs w:val="20"/>
        </w:rPr>
        <w:t>2003</w:t>
      </w:r>
    </w:p>
    <w:p w:rsidR="000B3C36" w:rsidRPr="00343F4A" w:rsidRDefault="00F91E0D">
      <w:pPr>
        <w:ind w:left="720" w:right="720"/>
        <w:rPr>
          <w:rFonts w:ascii="Arial" w:hAnsi="Arial" w:cs="Arial"/>
          <w:szCs w:val="20"/>
        </w:rPr>
      </w:pPr>
      <w:r>
        <w:rPr>
          <w:rFonts w:ascii="Arial" w:hAnsi="Arial" w:cs="Arial"/>
          <w:i/>
          <w:szCs w:val="20"/>
        </w:rPr>
        <w:t>Supervision and Management, Data Center Operations</w:t>
      </w:r>
      <w:r w:rsidR="000B3C36" w:rsidRPr="00343F4A">
        <w:rPr>
          <w:rFonts w:ascii="Arial" w:hAnsi="Arial" w:cs="Arial"/>
          <w:i/>
          <w:szCs w:val="20"/>
        </w:rPr>
        <w:t xml:space="preserve">, </w:t>
      </w:r>
      <w:r w:rsidR="000B3C36" w:rsidRPr="00343F4A">
        <w:rPr>
          <w:rFonts w:ascii="Arial" w:hAnsi="Arial" w:cs="Arial"/>
          <w:szCs w:val="20"/>
        </w:rPr>
        <w:t>1991-1995</w:t>
      </w:r>
    </w:p>
    <w:p w:rsidR="000B3C36" w:rsidRPr="00343F4A" w:rsidRDefault="000B3C36">
      <w:pPr>
        <w:ind w:left="720" w:right="720"/>
        <w:rPr>
          <w:rFonts w:ascii="Arial" w:hAnsi="Arial" w:cs="Arial"/>
          <w:szCs w:val="20"/>
        </w:rPr>
      </w:pPr>
      <w:r w:rsidRPr="00343F4A">
        <w:rPr>
          <w:rFonts w:ascii="Arial" w:hAnsi="Arial" w:cs="Arial"/>
          <w:i/>
          <w:szCs w:val="20"/>
        </w:rPr>
        <w:t xml:space="preserve">IBM Mainframe Operations: Master Console Supervision and Management, </w:t>
      </w:r>
      <w:r w:rsidRPr="00343F4A">
        <w:rPr>
          <w:rFonts w:ascii="Arial" w:hAnsi="Arial" w:cs="Arial"/>
          <w:szCs w:val="20"/>
        </w:rPr>
        <w:t>1987-1992</w:t>
      </w:r>
    </w:p>
    <w:p w:rsidR="000B3C36" w:rsidRPr="00343F4A" w:rsidRDefault="000B3C36">
      <w:pPr>
        <w:ind w:left="720" w:right="720"/>
        <w:rPr>
          <w:rFonts w:ascii="Arial" w:hAnsi="Arial" w:cs="Arial"/>
          <w:szCs w:val="20"/>
        </w:rPr>
      </w:pPr>
      <w:r w:rsidRPr="00343F4A">
        <w:rPr>
          <w:rFonts w:ascii="Arial" w:hAnsi="Arial" w:cs="Arial"/>
          <w:i/>
          <w:szCs w:val="20"/>
        </w:rPr>
        <w:t xml:space="preserve">Computer Room Tape Library Operations Supervision and Management, </w:t>
      </w:r>
      <w:r w:rsidRPr="00343F4A">
        <w:rPr>
          <w:rFonts w:ascii="Arial" w:hAnsi="Arial" w:cs="Arial"/>
          <w:szCs w:val="20"/>
        </w:rPr>
        <w:t>1984-1987</w:t>
      </w:r>
    </w:p>
    <w:p w:rsidR="000B3C36" w:rsidRPr="00343F4A" w:rsidRDefault="000B3C36">
      <w:pPr>
        <w:ind w:left="720" w:right="720"/>
        <w:rPr>
          <w:rFonts w:ascii="Arial" w:hAnsi="Arial" w:cs="Arial"/>
          <w:szCs w:val="20"/>
        </w:rPr>
      </w:pPr>
      <w:r w:rsidRPr="00343F4A">
        <w:rPr>
          <w:rFonts w:ascii="Arial" w:hAnsi="Arial" w:cs="Arial"/>
          <w:i/>
          <w:szCs w:val="20"/>
        </w:rPr>
        <w:t xml:space="preserve">Computer Room Tape Library Procedures and Operations, </w:t>
      </w:r>
      <w:r w:rsidRPr="00343F4A">
        <w:rPr>
          <w:rFonts w:ascii="Arial" w:hAnsi="Arial" w:cs="Arial"/>
          <w:szCs w:val="20"/>
        </w:rPr>
        <w:t>1983-1987</w:t>
      </w:r>
    </w:p>
    <w:p w:rsidR="000B3C36" w:rsidRPr="00343F4A" w:rsidRDefault="000B3C36">
      <w:pPr>
        <w:rPr>
          <w:rFonts w:ascii="Arial" w:hAnsi="Arial" w:cs="Arial"/>
          <w:szCs w:val="20"/>
        </w:rPr>
      </w:pPr>
    </w:p>
    <w:p w:rsidR="000B3C36" w:rsidRPr="00343F4A" w:rsidRDefault="000B3C36">
      <w:pPr>
        <w:rPr>
          <w:rFonts w:ascii="Arial" w:hAnsi="Arial" w:cs="Arial"/>
          <w:szCs w:val="20"/>
        </w:rPr>
      </w:pPr>
    </w:p>
    <w:p w:rsidR="000B3C36" w:rsidRPr="00343F4A" w:rsidRDefault="00EF665F">
      <w:pPr>
        <w:rPr>
          <w:rFonts w:ascii="Arial" w:hAnsi="Arial" w:cs="Arial"/>
          <w:b/>
          <w:caps/>
          <w:szCs w:val="20"/>
        </w:rPr>
      </w:pPr>
      <w:r>
        <w:rPr>
          <w:rFonts w:ascii="Arial" w:hAnsi="Arial" w:cs="Arial"/>
          <w:b/>
          <w:caps/>
          <w:szCs w:val="20"/>
        </w:rPr>
        <w:t>L</w:t>
      </w:r>
      <w:r w:rsidR="000B3C36" w:rsidRPr="00343F4A">
        <w:rPr>
          <w:rFonts w:ascii="Arial" w:hAnsi="Arial" w:cs="Arial"/>
          <w:b/>
          <w:caps/>
          <w:szCs w:val="20"/>
        </w:rPr>
        <w:t>anguageS</w:t>
      </w:r>
    </w:p>
    <w:p w:rsidR="000B3C36" w:rsidRPr="00343F4A" w:rsidRDefault="000B3C36">
      <w:pPr>
        <w:pBdr>
          <w:top w:val="single" w:sz="4" w:space="1" w:color="auto"/>
        </w:pBdr>
        <w:rPr>
          <w:rFonts w:ascii="Arial" w:hAnsi="Arial" w:cs="Arial"/>
          <w:szCs w:val="20"/>
        </w:rPr>
      </w:pPr>
    </w:p>
    <w:p w:rsidR="000B3C36" w:rsidRPr="00343F4A" w:rsidRDefault="000B3C36">
      <w:pPr>
        <w:ind w:left="720"/>
        <w:rPr>
          <w:rFonts w:ascii="Arial" w:hAnsi="Arial" w:cs="Arial"/>
          <w:szCs w:val="20"/>
        </w:rPr>
      </w:pPr>
      <w:r w:rsidRPr="00343F4A">
        <w:rPr>
          <w:rFonts w:ascii="Arial" w:hAnsi="Arial" w:cs="Arial"/>
          <w:szCs w:val="20"/>
        </w:rPr>
        <w:t>Fluent in English and Spanish.</w:t>
      </w:r>
    </w:p>
    <w:p w:rsidR="000B3C36" w:rsidRPr="00343F4A" w:rsidRDefault="000B3C36">
      <w:pPr>
        <w:ind w:left="720"/>
        <w:rPr>
          <w:rFonts w:ascii="Arial" w:hAnsi="Arial" w:cs="Arial"/>
          <w:szCs w:val="20"/>
        </w:rPr>
      </w:pPr>
    </w:p>
    <w:p w:rsidR="000B3C36" w:rsidRPr="00343F4A" w:rsidRDefault="000B3C36">
      <w:pPr>
        <w:rPr>
          <w:rFonts w:ascii="Arial" w:hAnsi="Arial" w:cs="Arial"/>
          <w:szCs w:val="20"/>
        </w:rPr>
      </w:pPr>
    </w:p>
    <w:p w:rsidR="000B3C36" w:rsidRPr="00343F4A" w:rsidRDefault="00EF665F">
      <w:pPr>
        <w:rPr>
          <w:rFonts w:ascii="Arial" w:hAnsi="Arial" w:cs="Arial"/>
          <w:b/>
          <w:caps/>
          <w:szCs w:val="20"/>
        </w:rPr>
      </w:pPr>
      <w:r>
        <w:rPr>
          <w:rFonts w:ascii="Arial" w:hAnsi="Arial" w:cs="Arial"/>
          <w:b/>
          <w:caps/>
          <w:szCs w:val="20"/>
        </w:rPr>
        <w:t>P</w:t>
      </w:r>
      <w:r w:rsidR="000B3C36" w:rsidRPr="00343F4A">
        <w:rPr>
          <w:rFonts w:ascii="Arial" w:hAnsi="Arial" w:cs="Arial"/>
          <w:b/>
          <w:caps/>
          <w:szCs w:val="20"/>
        </w:rPr>
        <w:t>ersonal</w:t>
      </w:r>
    </w:p>
    <w:p w:rsidR="000B3C36" w:rsidRPr="00343F4A" w:rsidRDefault="000B3C36">
      <w:pPr>
        <w:pBdr>
          <w:top w:val="single" w:sz="4" w:space="1" w:color="auto"/>
        </w:pBdr>
        <w:rPr>
          <w:rFonts w:ascii="Arial" w:hAnsi="Arial" w:cs="Arial"/>
          <w:szCs w:val="20"/>
        </w:rPr>
      </w:pPr>
    </w:p>
    <w:p w:rsidR="000B3C36" w:rsidRPr="00343F4A" w:rsidRDefault="000B3C36">
      <w:pPr>
        <w:ind w:left="720"/>
        <w:rPr>
          <w:rFonts w:ascii="Arial" w:hAnsi="Arial" w:cs="Arial"/>
          <w:szCs w:val="20"/>
        </w:rPr>
      </w:pPr>
      <w:r w:rsidRPr="00343F4A">
        <w:rPr>
          <w:rFonts w:ascii="Arial" w:hAnsi="Arial" w:cs="Arial"/>
          <w:szCs w:val="20"/>
        </w:rPr>
        <w:t xml:space="preserve">Enjoys boating, fishing, </w:t>
      </w:r>
      <w:r w:rsidR="00F91E0D">
        <w:rPr>
          <w:rFonts w:ascii="Arial" w:hAnsi="Arial" w:cs="Arial"/>
          <w:szCs w:val="20"/>
        </w:rPr>
        <w:t>wood working, furniture restoration</w:t>
      </w:r>
      <w:r w:rsidRPr="00343F4A">
        <w:rPr>
          <w:rFonts w:ascii="Arial" w:hAnsi="Arial" w:cs="Arial"/>
          <w:szCs w:val="20"/>
        </w:rPr>
        <w:t>.</w:t>
      </w:r>
    </w:p>
    <w:sectPr w:rsidR="000B3C36" w:rsidRPr="00343F4A" w:rsidSect="00785A2B">
      <w:headerReference w:type="default" r:id="rId7"/>
      <w:pgSz w:w="12240" w:h="15840" w:code="1"/>
      <w:pgMar w:top="720" w:right="720" w:bottom="720" w:left="72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44D7" w:rsidRDefault="002444D7">
      <w:r>
        <w:separator/>
      </w:r>
    </w:p>
  </w:endnote>
  <w:endnote w:type="continuationSeparator" w:id="0">
    <w:p w:rsidR="002444D7" w:rsidRDefault="002444D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44D7" w:rsidRDefault="002444D7">
      <w:r>
        <w:separator/>
      </w:r>
    </w:p>
  </w:footnote>
  <w:footnote w:type="continuationSeparator" w:id="0">
    <w:p w:rsidR="002444D7" w:rsidRDefault="002444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0645" w:rsidRPr="00343F4A" w:rsidRDefault="008A0645">
    <w:pPr>
      <w:pStyle w:val="Header"/>
      <w:jc w:val="right"/>
      <w:rPr>
        <w:rFonts w:ascii="Arial" w:hAnsi="Arial" w:cs="Arial"/>
        <w:i/>
      </w:rPr>
    </w:pPr>
    <w:r w:rsidRPr="00343F4A">
      <w:rPr>
        <w:rFonts w:ascii="Arial" w:hAnsi="Arial" w:cs="Arial"/>
        <w:i/>
      </w:rPr>
      <w:t xml:space="preserve">Joe R. Hipo, Page </w:t>
    </w:r>
    <w:r w:rsidR="00B45446" w:rsidRPr="00343F4A">
      <w:rPr>
        <w:rFonts w:ascii="Arial" w:hAnsi="Arial" w:cs="Arial"/>
        <w:i/>
      </w:rPr>
      <w:fldChar w:fldCharType="begin"/>
    </w:r>
    <w:r w:rsidRPr="00343F4A">
      <w:rPr>
        <w:rFonts w:ascii="Arial" w:hAnsi="Arial" w:cs="Arial"/>
        <w:i/>
      </w:rPr>
      <w:instrText xml:space="preserve"> PAGE  \* MERGEFORMAT </w:instrText>
    </w:r>
    <w:r w:rsidR="00B45446" w:rsidRPr="00343F4A">
      <w:rPr>
        <w:rFonts w:ascii="Arial" w:hAnsi="Arial" w:cs="Arial"/>
        <w:i/>
      </w:rPr>
      <w:fldChar w:fldCharType="separate"/>
    </w:r>
    <w:r w:rsidR="00CC773C">
      <w:rPr>
        <w:rFonts w:ascii="Arial" w:hAnsi="Arial" w:cs="Arial"/>
        <w:i/>
        <w:noProof/>
      </w:rPr>
      <w:t>2</w:t>
    </w:r>
    <w:r w:rsidR="00B45446" w:rsidRPr="00343F4A">
      <w:rPr>
        <w:rFonts w:ascii="Arial" w:hAnsi="Arial" w:cs="Arial"/>
        <w:i/>
      </w:rPr>
      <w:fldChar w:fldCharType="end"/>
    </w:r>
  </w:p>
  <w:p w:rsidR="008A0645" w:rsidRDefault="008A0645">
    <w:pPr>
      <w:pStyle w:val="Header"/>
      <w:jc w:val="right"/>
      <w:rPr>
        <w:rFonts w:ascii="Times New Roman" w:hAnsi="Times New Roman"/>
        <w: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167C9F"/>
    <w:multiLevelType w:val="hybridMultilevel"/>
    <w:tmpl w:val="43C6749C"/>
    <w:lvl w:ilvl="0" w:tplc="DB7CD312">
      <w:start w:val="1"/>
      <w:numFmt w:val="bullet"/>
      <w:lvlText w:val=""/>
      <w:lvlJc w:val="left"/>
      <w:pPr>
        <w:tabs>
          <w:tab w:val="num" w:pos="720"/>
        </w:tabs>
        <w:ind w:left="720" w:hanging="360"/>
      </w:pPr>
      <w:rPr>
        <w:rFonts w:ascii="Wingdings" w:hAnsi="Wingdings" w:hint="default"/>
      </w:rPr>
    </w:lvl>
    <w:lvl w:ilvl="1" w:tplc="F154C99E" w:tentative="1">
      <w:start w:val="1"/>
      <w:numFmt w:val="bullet"/>
      <w:lvlText w:val="o"/>
      <w:lvlJc w:val="left"/>
      <w:pPr>
        <w:tabs>
          <w:tab w:val="num" w:pos="1440"/>
        </w:tabs>
        <w:ind w:left="1440" w:hanging="360"/>
      </w:pPr>
      <w:rPr>
        <w:rFonts w:ascii="Courier New" w:hAnsi="Courier New" w:cs="Courier New" w:hint="default"/>
      </w:rPr>
    </w:lvl>
    <w:lvl w:ilvl="2" w:tplc="6E96E80A" w:tentative="1">
      <w:start w:val="1"/>
      <w:numFmt w:val="bullet"/>
      <w:lvlText w:val=""/>
      <w:lvlJc w:val="left"/>
      <w:pPr>
        <w:tabs>
          <w:tab w:val="num" w:pos="2160"/>
        </w:tabs>
        <w:ind w:left="2160" w:hanging="360"/>
      </w:pPr>
      <w:rPr>
        <w:rFonts w:ascii="Wingdings" w:hAnsi="Wingdings" w:hint="default"/>
      </w:rPr>
    </w:lvl>
    <w:lvl w:ilvl="3" w:tplc="8E2E1684" w:tentative="1">
      <w:start w:val="1"/>
      <w:numFmt w:val="bullet"/>
      <w:lvlText w:val=""/>
      <w:lvlJc w:val="left"/>
      <w:pPr>
        <w:tabs>
          <w:tab w:val="num" w:pos="2880"/>
        </w:tabs>
        <w:ind w:left="2880" w:hanging="360"/>
      </w:pPr>
      <w:rPr>
        <w:rFonts w:ascii="Symbol" w:hAnsi="Symbol" w:hint="default"/>
      </w:rPr>
    </w:lvl>
    <w:lvl w:ilvl="4" w:tplc="0766383C" w:tentative="1">
      <w:start w:val="1"/>
      <w:numFmt w:val="bullet"/>
      <w:lvlText w:val="o"/>
      <w:lvlJc w:val="left"/>
      <w:pPr>
        <w:tabs>
          <w:tab w:val="num" w:pos="3600"/>
        </w:tabs>
        <w:ind w:left="3600" w:hanging="360"/>
      </w:pPr>
      <w:rPr>
        <w:rFonts w:ascii="Courier New" w:hAnsi="Courier New" w:cs="Courier New" w:hint="default"/>
      </w:rPr>
    </w:lvl>
    <w:lvl w:ilvl="5" w:tplc="A360294C" w:tentative="1">
      <w:start w:val="1"/>
      <w:numFmt w:val="bullet"/>
      <w:lvlText w:val=""/>
      <w:lvlJc w:val="left"/>
      <w:pPr>
        <w:tabs>
          <w:tab w:val="num" w:pos="4320"/>
        </w:tabs>
        <w:ind w:left="4320" w:hanging="360"/>
      </w:pPr>
      <w:rPr>
        <w:rFonts w:ascii="Wingdings" w:hAnsi="Wingdings" w:hint="default"/>
      </w:rPr>
    </w:lvl>
    <w:lvl w:ilvl="6" w:tplc="ADB4554E" w:tentative="1">
      <w:start w:val="1"/>
      <w:numFmt w:val="bullet"/>
      <w:lvlText w:val=""/>
      <w:lvlJc w:val="left"/>
      <w:pPr>
        <w:tabs>
          <w:tab w:val="num" w:pos="5040"/>
        </w:tabs>
        <w:ind w:left="5040" w:hanging="360"/>
      </w:pPr>
      <w:rPr>
        <w:rFonts w:ascii="Symbol" w:hAnsi="Symbol" w:hint="default"/>
      </w:rPr>
    </w:lvl>
    <w:lvl w:ilvl="7" w:tplc="E5F8FFAA" w:tentative="1">
      <w:start w:val="1"/>
      <w:numFmt w:val="bullet"/>
      <w:lvlText w:val="o"/>
      <w:lvlJc w:val="left"/>
      <w:pPr>
        <w:tabs>
          <w:tab w:val="num" w:pos="5760"/>
        </w:tabs>
        <w:ind w:left="5760" w:hanging="360"/>
      </w:pPr>
      <w:rPr>
        <w:rFonts w:ascii="Courier New" w:hAnsi="Courier New" w:cs="Courier New" w:hint="default"/>
      </w:rPr>
    </w:lvl>
    <w:lvl w:ilvl="8" w:tplc="A468CF7E"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efaultTabStop w:val="720"/>
  <w:drawingGridHorizontalSpacing w:val="100"/>
  <w:displayHorizontalDrawingGridEvery w:val="2"/>
  <w:noPunctuationKerning/>
  <w:characterSpacingControl w:val="doNotCompress"/>
  <w:footnotePr>
    <w:footnote w:id="-1"/>
    <w:footnote w:id="0"/>
  </w:footnotePr>
  <w:endnotePr>
    <w:endnote w:id="-1"/>
    <w:endnote w:id="0"/>
  </w:endnotePr>
  <w:compat/>
  <w:rsids>
    <w:rsidRoot w:val="00704D9B"/>
    <w:rsid w:val="00011212"/>
    <w:rsid w:val="00053D5F"/>
    <w:rsid w:val="00062F25"/>
    <w:rsid w:val="000A6D0F"/>
    <w:rsid w:val="000B3C36"/>
    <w:rsid w:val="00181E98"/>
    <w:rsid w:val="001B5A07"/>
    <w:rsid w:val="001E6C17"/>
    <w:rsid w:val="00235383"/>
    <w:rsid w:val="002444D7"/>
    <w:rsid w:val="002B59A8"/>
    <w:rsid w:val="002D5DEC"/>
    <w:rsid w:val="002D6357"/>
    <w:rsid w:val="003274FB"/>
    <w:rsid w:val="00343F4A"/>
    <w:rsid w:val="00365ABD"/>
    <w:rsid w:val="003C0A4C"/>
    <w:rsid w:val="003F573B"/>
    <w:rsid w:val="00431030"/>
    <w:rsid w:val="00526856"/>
    <w:rsid w:val="00530677"/>
    <w:rsid w:val="00544C28"/>
    <w:rsid w:val="00571F72"/>
    <w:rsid w:val="00595114"/>
    <w:rsid w:val="00595D4D"/>
    <w:rsid w:val="005D17D7"/>
    <w:rsid w:val="00604735"/>
    <w:rsid w:val="006559A3"/>
    <w:rsid w:val="00704D9B"/>
    <w:rsid w:val="007340A0"/>
    <w:rsid w:val="00785A2B"/>
    <w:rsid w:val="007E6BA2"/>
    <w:rsid w:val="007F6AF6"/>
    <w:rsid w:val="008A0645"/>
    <w:rsid w:val="00904764"/>
    <w:rsid w:val="0093638F"/>
    <w:rsid w:val="009552E1"/>
    <w:rsid w:val="009918D4"/>
    <w:rsid w:val="009B2A92"/>
    <w:rsid w:val="009C3592"/>
    <w:rsid w:val="00A83511"/>
    <w:rsid w:val="00A84942"/>
    <w:rsid w:val="00AD4AC2"/>
    <w:rsid w:val="00B00CE2"/>
    <w:rsid w:val="00B45446"/>
    <w:rsid w:val="00B456AD"/>
    <w:rsid w:val="00BA08B7"/>
    <w:rsid w:val="00BB3F52"/>
    <w:rsid w:val="00C1620F"/>
    <w:rsid w:val="00C27476"/>
    <w:rsid w:val="00C3310E"/>
    <w:rsid w:val="00CB3009"/>
    <w:rsid w:val="00CB7EDA"/>
    <w:rsid w:val="00CC773C"/>
    <w:rsid w:val="00CE5A4B"/>
    <w:rsid w:val="00D27ED1"/>
    <w:rsid w:val="00D36878"/>
    <w:rsid w:val="00D909A8"/>
    <w:rsid w:val="00E03A56"/>
    <w:rsid w:val="00E40439"/>
    <w:rsid w:val="00EC4FE1"/>
    <w:rsid w:val="00EC77BD"/>
    <w:rsid w:val="00EF665F"/>
    <w:rsid w:val="00F43E33"/>
    <w:rsid w:val="00F91E0D"/>
    <w:rsid w:val="00FB45E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City"/>
  <w:smartTagType w:namespaceuri="urn:schemas-microsoft-com:office:smarttags" w:name="State"/>
  <w:smartTagType w:namespaceuri="urn:schemas-microsoft-com:office:smarttags" w:name="place"/>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A2B"/>
    <w:rPr>
      <w:rFonts w:ascii="Tahoma" w:hAnsi="Tahoma"/>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85A2B"/>
    <w:pPr>
      <w:tabs>
        <w:tab w:val="center" w:pos="4320"/>
        <w:tab w:val="right" w:pos="8640"/>
      </w:tabs>
    </w:pPr>
  </w:style>
  <w:style w:type="paragraph" w:styleId="Footer">
    <w:name w:val="footer"/>
    <w:basedOn w:val="Normal"/>
    <w:rsid w:val="00785A2B"/>
    <w:pPr>
      <w:tabs>
        <w:tab w:val="center" w:pos="4320"/>
        <w:tab w:val="right" w:pos="8640"/>
      </w:tabs>
    </w:pPr>
  </w:style>
  <w:style w:type="paragraph" w:styleId="BalloonText">
    <w:name w:val="Balloon Text"/>
    <w:basedOn w:val="Normal"/>
    <w:semiHidden/>
    <w:rsid w:val="00704D9B"/>
    <w:rPr>
      <w:rFonts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1482</Words>
  <Characters>8448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CGC Writers Tools Template</vt:lpstr>
    </vt:vector>
  </TitlesOfParts>
  <Company/>
  <LinksUpToDate>false</LinksUpToDate>
  <CharactersWithSpaces>9911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CGC Writers Tools Template</dc:title>
  <dc:creator>julieg</dc:creator>
  <cp:lastModifiedBy>Joe</cp:lastModifiedBy>
  <cp:revision>2</cp:revision>
  <dcterms:created xsi:type="dcterms:W3CDTF">2010-04-26T05:03:00Z</dcterms:created>
  <dcterms:modified xsi:type="dcterms:W3CDTF">2010-04-26T05:03:00Z</dcterms:modified>
</cp:coreProperties>
</file>